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3A51" w:rsidRPr="00376EC3" w:rsidRDefault="00DA3D68" w:rsidP="00DA3D68">
      <w:pPr>
        <w:spacing w:line="240" w:lineRule="auto"/>
        <w:rPr>
          <w:rFonts w:ascii="Times New Roman" w:hAnsi="Times New Roman" w:cs="Times New Roman"/>
          <w:b/>
          <w:caps/>
          <w:sz w:val="26"/>
          <w:szCs w:val="26"/>
        </w:rPr>
      </w:pPr>
      <w:r w:rsidRPr="00DA3D68">
        <w:rPr>
          <w:rFonts w:ascii="Times New Roman" w:hAnsi="Times New Roman" w:cs="Times New Roman"/>
          <w:b/>
          <w:caps/>
          <w:noProof/>
          <w:sz w:val="26"/>
          <w:szCs w:val="26"/>
          <w:lang w:eastAsia="ru-RU"/>
        </w:rPr>
        <w:drawing>
          <wp:inline distT="0" distB="0" distL="0" distR="0">
            <wp:extent cx="6523990" cy="8978481"/>
            <wp:effectExtent l="0" t="0" r="0" b="0"/>
            <wp:docPr id="1" name="Рисунок 1" descr="D:\МСУ1521 ТИТУЛЬНИКИ\ОГСЭ 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СУ1521 ТИТУЛЬНИКИ\ОГСЭ 0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3990" cy="89784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3A51" w:rsidRPr="00376EC3" w:rsidRDefault="00BE3A51" w:rsidP="00376EC3">
      <w:pPr>
        <w:spacing w:line="240" w:lineRule="auto"/>
        <w:ind w:firstLine="900"/>
        <w:rPr>
          <w:rFonts w:ascii="Times New Roman" w:hAnsi="Times New Roman" w:cs="Times New Roman"/>
          <w:b/>
          <w:caps/>
          <w:sz w:val="26"/>
          <w:szCs w:val="26"/>
        </w:rPr>
      </w:pP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ar-SA"/>
        </w:rPr>
        <w:lastRenderedPageBreak/>
        <w:t>Содержание</w:t>
      </w:r>
    </w:p>
    <w:p w:rsidR="00865548" w:rsidRPr="00376EC3" w:rsidRDefault="00865548" w:rsidP="00376EC3">
      <w:pPr>
        <w:spacing w:after="0" w:line="240" w:lineRule="auto"/>
        <w:ind w:left="-426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:rsidR="00865548" w:rsidRPr="00376EC3" w:rsidRDefault="00865548" w:rsidP="00376EC3">
      <w:pPr>
        <w:spacing w:after="0" w:line="240" w:lineRule="auto"/>
        <w:ind w:left="-426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ar-SA"/>
        </w:rPr>
        <w:t>1.Общие положения</w:t>
      </w:r>
    </w:p>
    <w:p w:rsidR="00865548" w:rsidRPr="00376EC3" w:rsidRDefault="00865548" w:rsidP="00376EC3">
      <w:pPr>
        <w:spacing w:after="0" w:line="276" w:lineRule="auto"/>
        <w:ind w:hanging="426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ar-SA"/>
        </w:rPr>
        <w:t>2. Показатели оценки результатов освоения дисциплины, формы и методы контроля и оценки. (Таблица1).</w:t>
      </w:r>
    </w:p>
    <w:p w:rsidR="00865548" w:rsidRPr="00376EC3" w:rsidRDefault="00865548" w:rsidP="00376EC3">
      <w:pPr>
        <w:spacing w:after="0" w:line="240" w:lineRule="auto"/>
        <w:ind w:left="-426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3. Контрольно-оценочные материалы. </w:t>
      </w:r>
    </w:p>
    <w:p w:rsidR="00865548" w:rsidRPr="00376EC3" w:rsidRDefault="00865548" w:rsidP="00376EC3">
      <w:pPr>
        <w:spacing w:after="0" w:line="240" w:lineRule="auto"/>
        <w:ind w:left="-426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ar-SA"/>
        </w:rPr>
        <w:t>3.1. Текущий контроль.</w:t>
      </w:r>
    </w:p>
    <w:p w:rsidR="00865548" w:rsidRPr="00376EC3" w:rsidRDefault="00865548" w:rsidP="00376EC3">
      <w:pPr>
        <w:spacing w:after="0" w:line="240" w:lineRule="auto"/>
        <w:ind w:left="-426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ar-SA"/>
        </w:rPr>
        <w:t>3.2. Промежуточная аттестация.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:rsidR="00865548" w:rsidRPr="00376EC3" w:rsidRDefault="00865548" w:rsidP="00376EC3">
      <w:pPr>
        <w:spacing w:line="240" w:lineRule="auto"/>
        <w:ind w:firstLine="900"/>
        <w:rPr>
          <w:rFonts w:ascii="Times New Roman" w:hAnsi="Times New Roman" w:cs="Times New Roman"/>
          <w:b/>
          <w:caps/>
          <w:sz w:val="26"/>
          <w:szCs w:val="26"/>
        </w:rPr>
      </w:pPr>
    </w:p>
    <w:p w:rsidR="00865548" w:rsidRPr="00376EC3" w:rsidRDefault="00865548" w:rsidP="00376EC3">
      <w:pPr>
        <w:spacing w:line="240" w:lineRule="auto"/>
        <w:ind w:firstLine="900"/>
        <w:rPr>
          <w:rFonts w:ascii="Times New Roman" w:hAnsi="Times New Roman" w:cs="Times New Roman"/>
          <w:b/>
          <w:caps/>
          <w:sz w:val="26"/>
          <w:szCs w:val="26"/>
        </w:rPr>
      </w:pPr>
    </w:p>
    <w:p w:rsidR="00865548" w:rsidRPr="00376EC3" w:rsidRDefault="00865548" w:rsidP="00376EC3">
      <w:pPr>
        <w:spacing w:line="240" w:lineRule="auto"/>
        <w:ind w:firstLine="900"/>
        <w:rPr>
          <w:rFonts w:ascii="Times New Roman" w:hAnsi="Times New Roman" w:cs="Times New Roman"/>
          <w:b/>
          <w:caps/>
          <w:sz w:val="26"/>
          <w:szCs w:val="26"/>
        </w:rPr>
      </w:pPr>
    </w:p>
    <w:p w:rsidR="00865548" w:rsidRPr="00376EC3" w:rsidRDefault="00865548" w:rsidP="00376EC3">
      <w:pPr>
        <w:spacing w:line="240" w:lineRule="auto"/>
        <w:ind w:firstLine="900"/>
        <w:rPr>
          <w:rFonts w:ascii="Times New Roman" w:hAnsi="Times New Roman" w:cs="Times New Roman"/>
          <w:b/>
          <w:caps/>
          <w:sz w:val="26"/>
          <w:szCs w:val="26"/>
        </w:rPr>
      </w:pPr>
    </w:p>
    <w:p w:rsidR="00865548" w:rsidRPr="00376EC3" w:rsidRDefault="00865548" w:rsidP="00376EC3">
      <w:pPr>
        <w:spacing w:line="240" w:lineRule="auto"/>
        <w:ind w:firstLine="900"/>
        <w:rPr>
          <w:rFonts w:ascii="Times New Roman" w:hAnsi="Times New Roman" w:cs="Times New Roman"/>
          <w:b/>
          <w:caps/>
          <w:sz w:val="26"/>
          <w:szCs w:val="26"/>
        </w:rPr>
      </w:pPr>
    </w:p>
    <w:p w:rsidR="00865548" w:rsidRPr="00376EC3" w:rsidRDefault="00865548" w:rsidP="00376EC3">
      <w:pPr>
        <w:spacing w:line="240" w:lineRule="auto"/>
        <w:ind w:firstLine="900"/>
        <w:rPr>
          <w:rFonts w:ascii="Times New Roman" w:hAnsi="Times New Roman" w:cs="Times New Roman"/>
          <w:b/>
          <w:caps/>
          <w:sz w:val="26"/>
          <w:szCs w:val="26"/>
        </w:rPr>
      </w:pPr>
    </w:p>
    <w:p w:rsidR="00865548" w:rsidRPr="00376EC3" w:rsidRDefault="00865548" w:rsidP="00376EC3">
      <w:pPr>
        <w:spacing w:line="240" w:lineRule="auto"/>
        <w:ind w:firstLine="900"/>
        <w:rPr>
          <w:rFonts w:ascii="Times New Roman" w:hAnsi="Times New Roman" w:cs="Times New Roman"/>
          <w:b/>
          <w:caps/>
          <w:sz w:val="26"/>
          <w:szCs w:val="26"/>
        </w:rPr>
      </w:pPr>
    </w:p>
    <w:p w:rsidR="00865548" w:rsidRPr="00376EC3" w:rsidRDefault="00865548" w:rsidP="00376EC3">
      <w:pPr>
        <w:spacing w:line="240" w:lineRule="auto"/>
        <w:ind w:firstLine="900"/>
        <w:rPr>
          <w:rFonts w:ascii="Times New Roman" w:hAnsi="Times New Roman" w:cs="Times New Roman"/>
          <w:b/>
          <w:caps/>
          <w:sz w:val="26"/>
          <w:szCs w:val="26"/>
        </w:rPr>
      </w:pPr>
    </w:p>
    <w:p w:rsidR="00865548" w:rsidRPr="00376EC3" w:rsidRDefault="00865548" w:rsidP="00376EC3">
      <w:pPr>
        <w:spacing w:line="240" w:lineRule="auto"/>
        <w:ind w:firstLine="900"/>
        <w:rPr>
          <w:rFonts w:ascii="Times New Roman" w:hAnsi="Times New Roman" w:cs="Times New Roman"/>
          <w:b/>
          <w:caps/>
          <w:sz w:val="26"/>
          <w:szCs w:val="26"/>
        </w:rPr>
      </w:pPr>
    </w:p>
    <w:p w:rsidR="00865548" w:rsidRPr="00376EC3" w:rsidRDefault="00865548" w:rsidP="00376EC3">
      <w:pPr>
        <w:spacing w:line="240" w:lineRule="auto"/>
        <w:ind w:firstLine="900"/>
        <w:rPr>
          <w:rFonts w:ascii="Times New Roman" w:hAnsi="Times New Roman" w:cs="Times New Roman"/>
          <w:b/>
          <w:caps/>
          <w:sz w:val="26"/>
          <w:szCs w:val="26"/>
        </w:rPr>
      </w:pPr>
    </w:p>
    <w:p w:rsidR="00865548" w:rsidRPr="00376EC3" w:rsidRDefault="00865548" w:rsidP="00376EC3">
      <w:pPr>
        <w:spacing w:line="240" w:lineRule="auto"/>
        <w:ind w:firstLine="900"/>
        <w:rPr>
          <w:rFonts w:ascii="Times New Roman" w:hAnsi="Times New Roman" w:cs="Times New Roman"/>
          <w:b/>
          <w:caps/>
          <w:sz w:val="26"/>
          <w:szCs w:val="26"/>
        </w:rPr>
      </w:pPr>
    </w:p>
    <w:p w:rsidR="00865548" w:rsidRPr="00376EC3" w:rsidRDefault="00865548" w:rsidP="00376EC3">
      <w:pPr>
        <w:spacing w:line="240" w:lineRule="auto"/>
        <w:ind w:firstLine="900"/>
        <w:rPr>
          <w:rFonts w:ascii="Times New Roman" w:hAnsi="Times New Roman" w:cs="Times New Roman"/>
          <w:b/>
          <w:caps/>
          <w:sz w:val="26"/>
          <w:szCs w:val="26"/>
        </w:rPr>
      </w:pPr>
    </w:p>
    <w:p w:rsidR="00865548" w:rsidRPr="00376EC3" w:rsidRDefault="00865548" w:rsidP="00376EC3">
      <w:pPr>
        <w:spacing w:line="240" w:lineRule="auto"/>
        <w:ind w:firstLine="900"/>
        <w:rPr>
          <w:rFonts w:ascii="Times New Roman" w:hAnsi="Times New Roman" w:cs="Times New Roman"/>
          <w:b/>
          <w:caps/>
          <w:sz w:val="26"/>
          <w:szCs w:val="26"/>
        </w:rPr>
      </w:pPr>
    </w:p>
    <w:p w:rsidR="00865548" w:rsidRPr="00376EC3" w:rsidRDefault="00865548" w:rsidP="00376EC3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caps/>
          <w:sz w:val="26"/>
          <w:szCs w:val="26"/>
          <w:lang w:eastAsia="ar-SA"/>
        </w:rPr>
      </w:pPr>
    </w:p>
    <w:p w:rsidR="00797C5E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6"/>
          <w:szCs w:val="26"/>
          <w:lang w:eastAsia="ar-SA"/>
        </w:rPr>
      </w:pPr>
      <w:r w:rsidRPr="00376EC3">
        <w:rPr>
          <w:rFonts w:ascii="Times New Roman" w:eastAsia="Times New Roman" w:hAnsi="Times New Roman" w:cs="Times New Roman"/>
          <w:b/>
          <w:caps/>
          <w:sz w:val="26"/>
          <w:szCs w:val="26"/>
          <w:lang w:eastAsia="ar-SA"/>
        </w:rPr>
        <w:t xml:space="preserve">                                                           </w:t>
      </w:r>
    </w:p>
    <w:p w:rsidR="00797C5E" w:rsidRPr="00376EC3" w:rsidRDefault="00797C5E" w:rsidP="00376EC3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6"/>
          <w:szCs w:val="26"/>
          <w:lang w:eastAsia="ar-SA"/>
        </w:rPr>
      </w:pPr>
    </w:p>
    <w:p w:rsidR="00797C5E" w:rsidRPr="00376EC3" w:rsidRDefault="00797C5E" w:rsidP="00376EC3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6"/>
          <w:szCs w:val="26"/>
          <w:lang w:eastAsia="ar-SA"/>
        </w:rPr>
      </w:pPr>
    </w:p>
    <w:p w:rsidR="00797C5E" w:rsidRPr="00376EC3" w:rsidRDefault="00797C5E" w:rsidP="00376EC3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6"/>
          <w:szCs w:val="26"/>
          <w:lang w:eastAsia="ar-SA"/>
        </w:rPr>
      </w:pPr>
    </w:p>
    <w:p w:rsidR="00797C5E" w:rsidRPr="00376EC3" w:rsidRDefault="00797C5E" w:rsidP="00376EC3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6"/>
          <w:szCs w:val="26"/>
          <w:lang w:eastAsia="ar-SA"/>
        </w:rPr>
      </w:pPr>
    </w:p>
    <w:p w:rsidR="00797C5E" w:rsidRPr="00376EC3" w:rsidRDefault="00797C5E" w:rsidP="00376EC3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6"/>
          <w:szCs w:val="26"/>
          <w:lang w:eastAsia="ar-SA"/>
        </w:rPr>
      </w:pPr>
    </w:p>
    <w:p w:rsidR="00797C5E" w:rsidRPr="00376EC3" w:rsidRDefault="00797C5E" w:rsidP="00376EC3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6"/>
          <w:szCs w:val="26"/>
          <w:lang w:eastAsia="ar-SA"/>
        </w:rPr>
      </w:pPr>
    </w:p>
    <w:p w:rsidR="00797C5E" w:rsidRPr="00376EC3" w:rsidRDefault="00797C5E" w:rsidP="00376EC3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6"/>
          <w:szCs w:val="26"/>
          <w:lang w:eastAsia="ar-SA"/>
        </w:rPr>
      </w:pPr>
    </w:p>
    <w:p w:rsidR="00797C5E" w:rsidRPr="00376EC3" w:rsidRDefault="00797C5E" w:rsidP="00376EC3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6"/>
          <w:szCs w:val="26"/>
          <w:lang w:eastAsia="ar-SA"/>
        </w:rPr>
      </w:pPr>
    </w:p>
    <w:p w:rsidR="00797C5E" w:rsidRPr="00376EC3" w:rsidRDefault="00797C5E" w:rsidP="00376EC3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6"/>
          <w:szCs w:val="26"/>
          <w:lang w:eastAsia="ar-SA"/>
        </w:rPr>
      </w:pPr>
    </w:p>
    <w:p w:rsidR="00797C5E" w:rsidRPr="00376EC3" w:rsidRDefault="00797C5E" w:rsidP="00376EC3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6"/>
          <w:szCs w:val="26"/>
          <w:lang w:eastAsia="ar-SA"/>
        </w:rPr>
      </w:pPr>
    </w:p>
    <w:p w:rsidR="00797C5E" w:rsidRPr="00376EC3" w:rsidRDefault="00797C5E" w:rsidP="00376EC3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6"/>
          <w:szCs w:val="26"/>
          <w:lang w:eastAsia="ar-SA"/>
        </w:rPr>
      </w:pPr>
    </w:p>
    <w:p w:rsidR="00797C5E" w:rsidRPr="00376EC3" w:rsidRDefault="00797C5E" w:rsidP="00376EC3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6"/>
          <w:szCs w:val="26"/>
          <w:lang w:eastAsia="ar-SA"/>
        </w:rPr>
      </w:pPr>
    </w:p>
    <w:p w:rsidR="00797C5E" w:rsidRPr="00376EC3" w:rsidRDefault="00797C5E" w:rsidP="00376EC3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6"/>
          <w:szCs w:val="26"/>
          <w:lang w:eastAsia="ar-SA"/>
        </w:rPr>
      </w:pPr>
    </w:p>
    <w:p w:rsidR="00797C5E" w:rsidRDefault="00797C5E" w:rsidP="00376EC3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6"/>
          <w:szCs w:val="26"/>
          <w:lang w:eastAsia="ar-SA"/>
        </w:rPr>
      </w:pPr>
    </w:p>
    <w:p w:rsidR="00DA3D68" w:rsidRDefault="00DA3D68" w:rsidP="00376EC3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6"/>
          <w:szCs w:val="26"/>
          <w:lang w:eastAsia="ar-SA"/>
        </w:rPr>
      </w:pPr>
    </w:p>
    <w:p w:rsidR="00DA3D68" w:rsidRPr="00376EC3" w:rsidRDefault="00DA3D68" w:rsidP="00376EC3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6"/>
          <w:szCs w:val="26"/>
          <w:lang w:eastAsia="ar-SA"/>
        </w:rPr>
      </w:pPr>
      <w:bookmarkStart w:id="0" w:name="_GoBack"/>
      <w:bookmarkEnd w:id="0"/>
    </w:p>
    <w:p w:rsidR="00797C5E" w:rsidRPr="00376EC3" w:rsidRDefault="00797C5E" w:rsidP="00376EC3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6"/>
          <w:szCs w:val="26"/>
          <w:lang w:eastAsia="ar-SA"/>
        </w:rPr>
      </w:pPr>
    </w:p>
    <w:p w:rsidR="00865548" w:rsidRPr="00376EC3" w:rsidRDefault="00797C5E" w:rsidP="00376EC3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6"/>
          <w:szCs w:val="26"/>
          <w:lang w:eastAsia="ar-SA"/>
        </w:rPr>
      </w:pPr>
      <w:r w:rsidRPr="00376EC3">
        <w:rPr>
          <w:rFonts w:ascii="Times New Roman" w:eastAsia="Times New Roman" w:hAnsi="Times New Roman" w:cs="Times New Roman"/>
          <w:b/>
          <w:caps/>
          <w:sz w:val="26"/>
          <w:szCs w:val="26"/>
          <w:lang w:eastAsia="ar-SA"/>
        </w:rPr>
        <w:t xml:space="preserve">                                                                 </w:t>
      </w:r>
      <w:r w:rsidR="00865548" w:rsidRPr="00376EC3">
        <w:rPr>
          <w:rFonts w:ascii="Times New Roman" w:eastAsia="Times New Roman" w:hAnsi="Times New Roman" w:cs="Times New Roman"/>
          <w:b/>
          <w:caps/>
          <w:sz w:val="26"/>
          <w:szCs w:val="26"/>
          <w:lang w:eastAsia="ar-SA"/>
        </w:rPr>
        <w:t xml:space="preserve">   1.Общие положения</w:t>
      </w:r>
    </w:p>
    <w:p w:rsidR="00376EC3" w:rsidRPr="00376EC3" w:rsidRDefault="00F737E4" w:rsidP="00F737E4">
      <w:pPr>
        <w:pStyle w:val="c25"/>
        <w:shd w:val="clear" w:color="auto" w:fill="FFFFFF"/>
        <w:spacing w:after="0"/>
        <w:rPr>
          <w:rStyle w:val="c7"/>
          <w:color w:val="000000"/>
          <w:sz w:val="26"/>
          <w:szCs w:val="26"/>
        </w:rPr>
      </w:pPr>
      <w:r>
        <w:rPr>
          <w:sz w:val="26"/>
          <w:szCs w:val="26"/>
        </w:rPr>
        <w:t xml:space="preserve"> </w:t>
      </w:r>
      <w:r w:rsidR="00376EC3" w:rsidRPr="00376EC3">
        <w:rPr>
          <w:rStyle w:val="c7"/>
          <w:color w:val="000000"/>
          <w:sz w:val="26"/>
          <w:szCs w:val="26"/>
        </w:rPr>
        <w:t>Контрольно-оценочные материалы разработаны на основе:</w:t>
      </w:r>
    </w:p>
    <w:p w:rsidR="00376EC3" w:rsidRPr="00376EC3" w:rsidRDefault="00376EC3" w:rsidP="00376EC3">
      <w:pPr>
        <w:pStyle w:val="c25"/>
        <w:shd w:val="clear" w:color="auto" w:fill="FFFFFF"/>
        <w:spacing w:after="0"/>
        <w:rPr>
          <w:rStyle w:val="c7"/>
          <w:color w:val="000000"/>
          <w:sz w:val="26"/>
          <w:szCs w:val="26"/>
        </w:rPr>
      </w:pPr>
      <w:r w:rsidRPr="00376EC3">
        <w:rPr>
          <w:rStyle w:val="c7"/>
          <w:color w:val="000000"/>
          <w:sz w:val="26"/>
          <w:szCs w:val="26"/>
        </w:rPr>
        <w:t>- Федерального государственного образовательного стандарта среднего общего образования по специальности 08.02.07 Монтаж и эксплуатация внутренних сантехнических устройств, кондиционирования воздуха и вентиляции, утвержденный приказом Минобрнауки России от 15 января 2018 г №30, входящей в состав укрупненной группы специальностей 08.00.00 ТЕХНИКА И ТЕХНОЛОГИИ СТРОИТЕЛЬСТВА;</w:t>
      </w:r>
    </w:p>
    <w:p w:rsidR="00376EC3" w:rsidRPr="00376EC3" w:rsidRDefault="00376EC3" w:rsidP="00376EC3">
      <w:pPr>
        <w:pStyle w:val="c25"/>
        <w:shd w:val="clear" w:color="auto" w:fill="FFFFFF"/>
        <w:spacing w:after="0"/>
        <w:rPr>
          <w:rStyle w:val="c7"/>
          <w:color w:val="000000"/>
          <w:sz w:val="26"/>
          <w:szCs w:val="26"/>
        </w:rPr>
      </w:pPr>
      <w:r w:rsidRPr="00376EC3">
        <w:rPr>
          <w:rStyle w:val="c7"/>
          <w:color w:val="000000"/>
          <w:sz w:val="26"/>
          <w:szCs w:val="26"/>
        </w:rPr>
        <w:t>- основной профессиональной образовательной программы по специальности 08.02.07 Монтаж и эксплуатация внутренних сантехнических устройств, кондиционирования воздуха и вентиляции,2021г.</w:t>
      </w:r>
    </w:p>
    <w:p w:rsidR="00376EC3" w:rsidRPr="00376EC3" w:rsidRDefault="00376EC3" w:rsidP="00376EC3">
      <w:pPr>
        <w:pStyle w:val="c25"/>
        <w:spacing w:after="0"/>
        <w:rPr>
          <w:rStyle w:val="c7"/>
          <w:color w:val="000000"/>
          <w:sz w:val="26"/>
          <w:szCs w:val="26"/>
        </w:rPr>
      </w:pPr>
      <w:r w:rsidRPr="00376EC3">
        <w:rPr>
          <w:color w:val="000000"/>
          <w:sz w:val="26"/>
          <w:szCs w:val="26"/>
        </w:rPr>
        <w:t>-рабочей программы дисциплины  ОГСЭ .02 История;</w:t>
      </w:r>
    </w:p>
    <w:p w:rsidR="00376EC3" w:rsidRPr="00376EC3" w:rsidRDefault="00376EC3" w:rsidP="00376EC3">
      <w:pPr>
        <w:pStyle w:val="c25"/>
        <w:shd w:val="clear" w:color="auto" w:fill="FFFFFF"/>
        <w:spacing w:after="0"/>
        <w:rPr>
          <w:color w:val="000000"/>
          <w:sz w:val="26"/>
          <w:szCs w:val="26"/>
        </w:rPr>
      </w:pPr>
      <w:r w:rsidRPr="00376EC3">
        <w:rPr>
          <w:rStyle w:val="c7"/>
          <w:color w:val="000000"/>
          <w:sz w:val="26"/>
          <w:szCs w:val="26"/>
        </w:rPr>
        <w:t>- рабочей программы воспитания по специальности 08.02.07 Монтаж и эксплуатация внутренних сантехнических устройств, кондиционирования воздуха и вентиляции,2021г.</w:t>
      </w:r>
    </w:p>
    <w:p w:rsidR="00865548" w:rsidRPr="00376EC3" w:rsidRDefault="00865548" w:rsidP="00376EC3">
      <w:pPr>
        <w:spacing w:after="0" w:line="240" w:lineRule="auto"/>
        <w:contextualSpacing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Контрольно-оценочные материалы предназначены для контроля и оценки образовательных достижений обучающихся, освоивших прог</w:t>
      </w:r>
      <w:r w:rsidR="00B34CAC"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рамму учебной дисциплины ОГСЭ.02 История</w:t>
      </w:r>
    </w:p>
    <w:p w:rsidR="00865548" w:rsidRPr="00376EC3" w:rsidRDefault="00865548" w:rsidP="00376EC3">
      <w:pPr>
        <w:spacing w:after="0" w:line="240" w:lineRule="auto"/>
        <w:ind w:left="284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         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КОМы включают контрольные материалы для проведения текущего контроля и промежуточной аттестации.</w:t>
      </w:r>
    </w:p>
    <w:p w:rsidR="00865548" w:rsidRPr="00376EC3" w:rsidRDefault="00865548" w:rsidP="00376EC3">
      <w:pPr>
        <w:keepNext/>
        <w:keepLines/>
        <w:suppressLineNumbers/>
        <w:suppressAutoHyphens/>
        <w:spacing w:after="0" w:line="240" w:lineRule="auto"/>
        <w:ind w:left="284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865548" w:rsidRPr="00376EC3" w:rsidRDefault="00865548" w:rsidP="00376EC3">
      <w:pPr>
        <w:keepNext/>
        <w:keepLines/>
        <w:suppressLineNumbers/>
        <w:suppressAutoHyphens/>
        <w:spacing w:after="0" w:line="240" w:lineRule="auto"/>
        <w:ind w:left="284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865548" w:rsidRPr="00376EC3" w:rsidRDefault="00865548" w:rsidP="00376EC3">
      <w:pPr>
        <w:keepNext/>
        <w:keepLines/>
        <w:suppressLineNumbers/>
        <w:suppressAutoHyphens/>
        <w:spacing w:after="0" w:line="240" w:lineRule="auto"/>
        <w:ind w:left="284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2. Показатели оценки результатов освоения дисциплины, формы и методы контроля и оценки.</w:t>
      </w:r>
    </w:p>
    <w:p w:rsidR="00865548" w:rsidRPr="00376EC3" w:rsidRDefault="00865548" w:rsidP="00376EC3">
      <w:pPr>
        <w:keepNext/>
        <w:keepLines/>
        <w:suppressLineNumbers/>
        <w:suppressAutoHyphens/>
        <w:spacing w:after="0" w:line="240" w:lineRule="auto"/>
        <w:ind w:left="284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865548" w:rsidRPr="00376EC3" w:rsidRDefault="00865548" w:rsidP="00376EC3">
      <w:pPr>
        <w:keepNext/>
        <w:keepLines/>
        <w:suppressLineNumbers/>
        <w:suppressAutoHyphens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tbl>
      <w:tblPr>
        <w:tblW w:w="1020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6015"/>
        <w:gridCol w:w="4185"/>
      </w:tblGrid>
      <w:tr w:rsidR="00865548" w:rsidRPr="00376EC3" w:rsidTr="00865548">
        <w:trPr>
          <w:trHeight w:val="297"/>
        </w:trPr>
        <w:tc>
          <w:tcPr>
            <w:tcW w:w="6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65548" w:rsidRPr="00376EC3" w:rsidRDefault="00865548" w:rsidP="00376EC3">
            <w:pPr>
              <w:pStyle w:val="Default"/>
              <w:spacing w:line="254" w:lineRule="auto"/>
              <w:rPr>
                <w:color w:val="auto"/>
                <w:sz w:val="26"/>
                <w:szCs w:val="26"/>
                <w:lang w:eastAsia="en-US"/>
              </w:rPr>
            </w:pPr>
            <w:r w:rsidRPr="00376EC3">
              <w:rPr>
                <w:b/>
                <w:bCs/>
                <w:color w:val="auto"/>
                <w:sz w:val="26"/>
                <w:szCs w:val="26"/>
                <w:lang w:eastAsia="en-US"/>
              </w:rPr>
              <w:t xml:space="preserve">Результаты обучения </w:t>
            </w:r>
          </w:p>
          <w:p w:rsidR="00865548" w:rsidRPr="00376EC3" w:rsidRDefault="00865548" w:rsidP="00376EC3">
            <w:pPr>
              <w:pStyle w:val="Default"/>
              <w:spacing w:line="254" w:lineRule="auto"/>
              <w:rPr>
                <w:color w:val="auto"/>
                <w:sz w:val="26"/>
                <w:szCs w:val="26"/>
                <w:lang w:eastAsia="en-US"/>
              </w:rPr>
            </w:pPr>
            <w:r w:rsidRPr="00376EC3">
              <w:rPr>
                <w:b/>
                <w:bCs/>
                <w:color w:val="auto"/>
                <w:sz w:val="26"/>
                <w:szCs w:val="26"/>
                <w:lang w:eastAsia="en-US"/>
              </w:rPr>
              <w:t xml:space="preserve">(освоенные умения, усвоенные знания) </w:t>
            </w:r>
          </w:p>
        </w:tc>
        <w:tc>
          <w:tcPr>
            <w:tcW w:w="4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65548" w:rsidRPr="00376EC3" w:rsidRDefault="00865548" w:rsidP="00376EC3">
            <w:pPr>
              <w:pStyle w:val="Default"/>
              <w:spacing w:line="254" w:lineRule="auto"/>
              <w:rPr>
                <w:color w:val="auto"/>
                <w:sz w:val="26"/>
                <w:szCs w:val="26"/>
                <w:lang w:eastAsia="en-US"/>
              </w:rPr>
            </w:pPr>
            <w:r w:rsidRPr="00376EC3">
              <w:rPr>
                <w:b/>
                <w:bCs/>
                <w:color w:val="auto"/>
                <w:sz w:val="26"/>
                <w:szCs w:val="26"/>
                <w:lang w:eastAsia="en-US"/>
              </w:rPr>
              <w:t xml:space="preserve">Формы и методы контроля и оценки результатов обучения </w:t>
            </w:r>
          </w:p>
        </w:tc>
      </w:tr>
      <w:tr w:rsidR="00865548" w:rsidRPr="00376EC3" w:rsidTr="00865548">
        <w:trPr>
          <w:trHeight w:val="297"/>
        </w:trPr>
        <w:tc>
          <w:tcPr>
            <w:tcW w:w="6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65548" w:rsidRPr="00376EC3" w:rsidRDefault="00865548" w:rsidP="00376EC3">
            <w:pPr>
              <w:pStyle w:val="Default"/>
              <w:spacing w:line="254" w:lineRule="auto"/>
              <w:rPr>
                <w:b/>
                <w:bCs/>
                <w:color w:val="auto"/>
                <w:sz w:val="26"/>
                <w:szCs w:val="26"/>
                <w:lang w:eastAsia="en-US"/>
              </w:rPr>
            </w:pPr>
            <w:r w:rsidRPr="00376EC3">
              <w:rPr>
                <w:b/>
                <w:bCs/>
                <w:color w:val="auto"/>
                <w:sz w:val="26"/>
                <w:szCs w:val="26"/>
                <w:lang w:eastAsia="en-US"/>
              </w:rPr>
              <w:t>Умения:</w:t>
            </w:r>
          </w:p>
        </w:tc>
        <w:tc>
          <w:tcPr>
            <w:tcW w:w="4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65548" w:rsidRPr="00376EC3" w:rsidRDefault="00865548" w:rsidP="00376EC3">
            <w:pPr>
              <w:pStyle w:val="Default"/>
              <w:spacing w:line="254" w:lineRule="auto"/>
              <w:rPr>
                <w:b/>
                <w:bCs/>
                <w:color w:val="auto"/>
                <w:sz w:val="26"/>
                <w:szCs w:val="26"/>
                <w:lang w:eastAsia="en-US"/>
              </w:rPr>
            </w:pPr>
          </w:p>
        </w:tc>
      </w:tr>
      <w:tr w:rsidR="00865548" w:rsidRPr="00376EC3" w:rsidTr="00865548">
        <w:trPr>
          <w:trHeight w:val="711"/>
        </w:trPr>
        <w:tc>
          <w:tcPr>
            <w:tcW w:w="6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65548" w:rsidRPr="00376EC3" w:rsidRDefault="00865548" w:rsidP="00376EC3">
            <w:pPr>
              <w:pStyle w:val="Default"/>
              <w:spacing w:line="254" w:lineRule="auto"/>
              <w:rPr>
                <w:color w:val="auto"/>
                <w:sz w:val="26"/>
                <w:szCs w:val="26"/>
                <w:lang w:eastAsia="en-US"/>
              </w:rPr>
            </w:pPr>
            <w:r w:rsidRPr="00376EC3">
              <w:rPr>
                <w:b/>
                <w:bCs/>
                <w:color w:val="auto"/>
                <w:sz w:val="26"/>
                <w:szCs w:val="26"/>
                <w:lang w:eastAsia="en-US"/>
              </w:rPr>
              <w:t>-</w:t>
            </w:r>
            <w:r w:rsidRPr="00376EC3">
              <w:rPr>
                <w:color w:val="auto"/>
                <w:sz w:val="26"/>
                <w:szCs w:val="26"/>
                <w:lang w:eastAsia="en-US"/>
              </w:rPr>
              <w:t xml:space="preserve"> ориентироваться в современной экономической, политической и культурной ситуации в России и мире; </w:t>
            </w:r>
          </w:p>
        </w:tc>
        <w:tc>
          <w:tcPr>
            <w:tcW w:w="4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65548" w:rsidRPr="00376EC3" w:rsidRDefault="00865548" w:rsidP="00376EC3">
            <w:pPr>
              <w:pStyle w:val="Default"/>
              <w:spacing w:line="254" w:lineRule="auto"/>
              <w:rPr>
                <w:color w:val="auto"/>
                <w:sz w:val="26"/>
                <w:szCs w:val="26"/>
                <w:lang w:eastAsia="en-US"/>
              </w:rPr>
            </w:pPr>
            <w:r w:rsidRPr="00376EC3">
              <w:rPr>
                <w:b/>
                <w:bCs/>
                <w:color w:val="auto"/>
                <w:sz w:val="26"/>
                <w:szCs w:val="26"/>
                <w:lang w:eastAsia="en-US"/>
              </w:rPr>
              <w:t>Текущий контроль:</w:t>
            </w:r>
          </w:p>
          <w:p w:rsidR="00865548" w:rsidRPr="00376EC3" w:rsidRDefault="00865548" w:rsidP="00376EC3">
            <w:pPr>
              <w:pStyle w:val="Default"/>
              <w:spacing w:line="254" w:lineRule="auto"/>
              <w:rPr>
                <w:color w:val="auto"/>
                <w:sz w:val="26"/>
                <w:szCs w:val="26"/>
                <w:lang w:eastAsia="en-US"/>
              </w:rPr>
            </w:pPr>
            <w:r w:rsidRPr="00376EC3">
              <w:rPr>
                <w:color w:val="auto"/>
                <w:sz w:val="26"/>
                <w:szCs w:val="26"/>
                <w:lang w:eastAsia="en-US"/>
              </w:rPr>
              <w:t>Устный опрос по теме 2.5 Самостоятельная работа №2</w:t>
            </w:r>
          </w:p>
        </w:tc>
      </w:tr>
      <w:tr w:rsidR="00865548" w:rsidRPr="00376EC3" w:rsidTr="00865548">
        <w:trPr>
          <w:trHeight w:val="826"/>
        </w:trPr>
        <w:tc>
          <w:tcPr>
            <w:tcW w:w="6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65548" w:rsidRPr="00376EC3" w:rsidRDefault="00865548" w:rsidP="00376EC3">
            <w:pPr>
              <w:pStyle w:val="Default"/>
              <w:spacing w:line="254" w:lineRule="auto"/>
              <w:rPr>
                <w:b/>
                <w:bCs/>
                <w:color w:val="auto"/>
                <w:sz w:val="26"/>
                <w:szCs w:val="26"/>
                <w:lang w:eastAsia="en-US"/>
              </w:rPr>
            </w:pPr>
            <w:r w:rsidRPr="00376EC3">
              <w:rPr>
                <w:color w:val="auto"/>
                <w:sz w:val="26"/>
                <w:szCs w:val="26"/>
                <w:lang w:eastAsia="en-US"/>
              </w:rPr>
              <w:t>- выявлять взаимосвязь отечественных, региональных, мировых социально-экономических, политических и культурных проблем.</w:t>
            </w:r>
          </w:p>
        </w:tc>
        <w:tc>
          <w:tcPr>
            <w:tcW w:w="4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65548" w:rsidRPr="00376EC3" w:rsidRDefault="00865548" w:rsidP="00376EC3">
            <w:pPr>
              <w:pStyle w:val="Default"/>
              <w:spacing w:line="254" w:lineRule="auto"/>
              <w:rPr>
                <w:color w:val="auto"/>
                <w:sz w:val="26"/>
                <w:szCs w:val="26"/>
                <w:lang w:eastAsia="en-US"/>
              </w:rPr>
            </w:pPr>
            <w:r w:rsidRPr="00376EC3">
              <w:rPr>
                <w:color w:val="auto"/>
                <w:sz w:val="26"/>
                <w:szCs w:val="26"/>
                <w:lang w:eastAsia="en-US"/>
              </w:rPr>
              <w:t>Устный опрос по теме 2 4</w:t>
            </w:r>
          </w:p>
        </w:tc>
      </w:tr>
      <w:tr w:rsidR="00865548" w:rsidRPr="00376EC3" w:rsidTr="00865548">
        <w:trPr>
          <w:trHeight w:val="519"/>
        </w:trPr>
        <w:tc>
          <w:tcPr>
            <w:tcW w:w="6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65548" w:rsidRPr="00376EC3" w:rsidRDefault="00865548" w:rsidP="00376EC3">
            <w:pPr>
              <w:pStyle w:val="Default"/>
              <w:spacing w:line="254" w:lineRule="auto"/>
              <w:rPr>
                <w:b/>
                <w:color w:val="auto"/>
                <w:sz w:val="26"/>
                <w:szCs w:val="26"/>
                <w:lang w:eastAsia="en-US"/>
              </w:rPr>
            </w:pPr>
            <w:r w:rsidRPr="00376EC3">
              <w:rPr>
                <w:b/>
                <w:color w:val="auto"/>
                <w:sz w:val="26"/>
                <w:szCs w:val="26"/>
                <w:lang w:eastAsia="en-US"/>
              </w:rPr>
              <w:t>Знания:</w:t>
            </w:r>
          </w:p>
        </w:tc>
        <w:tc>
          <w:tcPr>
            <w:tcW w:w="4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65548" w:rsidRPr="00376EC3" w:rsidRDefault="00865548" w:rsidP="00376EC3">
            <w:pPr>
              <w:pStyle w:val="Default"/>
              <w:spacing w:line="254" w:lineRule="auto"/>
              <w:rPr>
                <w:color w:val="auto"/>
                <w:sz w:val="26"/>
                <w:szCs w:val="26"/>
                <w:lang w:eastAsia="en-US"/>
              </w:rPr>
            </w:pPr>
          </w:p>
        </w:tc>
      </w:tr>
      <w:tr w:rsidR="00865548" w:rsidRPr="00376EC3" w:rsidTr="00865548">
        <w:trPr>
          <w:trHeight w:val="826"/>
        </w:trPr>
        <w:tc>
          <w:tcPr>
            <w:tcW w:w="6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65548" w:rsidRPr="00376EC3" w:rsidRDefault="00865548" w:rsidP="00376EC3">
            <w:pPr>
              <w:pStyle w:val="Default"/>
              <w:spacing w:line="254" w:lineRule="auto"/>
              <w:rPr>
                <w:color w:val="auto"/>
                <w:sz w:val="26"/>
                <w:szCs w:val="26"/>
                <w:lang w:eastAsia="en-US"/>
              </w:rPr>
            </w:pPr>
            <w:r w:rsidRPr="00376EC3">
              <w:rPr>
                <w:color w:val="auto"/>
                <w:sz w:val="26"/>
                <w:szCs w:val="26"/>
                <w:lang w:eastAsia="en-US"/>
              </w:rPr>
              <w:t>- основные направления развития ключевых регионов мира на рубеже веков (ХХ и ХХ</w:t>
            </w:r>
            <w:r w:rsidRPr="00376EC3">
              <w:rPr>
                <w:color w:val="auto"/>
                <w:sz w:val="26"/>
                <w:szCs w:val="26"/>
                <w:lang w:val="en-US" w:eastAsia="en-US"/>
              </w:rPr>
              <w:t>I</w:t>
            </w:r>
            <w:r w:rsidRPr="00376EC3">
              <w:rPr>
                <w:color w:val="auto"/>
                <w:sz w:val="26"/>
                <w:szCs w:val="26"/>
                <w:lang w:eastAsia="en-US"/>
              </w:rPr>
              <w:t xml:space="preserve"> вв); </w:t>
            </w:r>
          </w:p>
        </w:tc>
        <w:tc>
          <w:tcPr>
            <w:tcW w:w="4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65548" w:rsidRPr="00376EC3" w:rsidRDefault="00865548" w:rsidP="00376EC3">
            <w:pPr>
              <w:pStyle w:val="Default"/>
              <w:spacing w:line="254" w:lineRule="auto"/>
              <w:rPr>
                <w:color w:val="auto"/>
                <w:sz w:val="26"/>
                <w:szCs w:val="26"/>
                <w:lang w:eastAsia="en-US"/>
              </w:rPr>
            </w:pPr>
            <w:r w:rsidRPr="00376EC3">
              <w:rPr>
                <w:color w:val="auto"/>
                <w:sz w:val="26"/>
                <w:szCs w:val="26"/>
                <w:lang w:eastAsia="en-US"/>
              </w:rPr>
              <w:t>Самостоятельная работа №1</w:t>
            </w:r>
          </w:p>
        </w:tc>
      </w:tr>
      <w:tr w:rsidR="00865548" w:rsidRPr="00376EC3" w:rsidTr="00865548">
        <w:trPr>
          <w:trHeight w:val="826"/>
        </w:trPr>
        <w:tc>
          <w:tcPr>
            <w:tcW w:w="6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65548" w:rsidRPr="00376EC3" w:rsidRDefault="00865548" w:rsidP="00376EC3">
            <w:pPr>
              <w:pStyle w:val="Default"/>
              <w:spacing w:line="254" w:lineRule="auto"/>
              <w:rPr>
                <w:color w:val="auto"/>
                <w:sz w:val="26"/>
                <w:szCs w:val="26"/>
                <w:lang w:eastAsia="en-US"/>
              </w:rPr>
            </w:pPr>
            <w:r w:rsidRPr="00376EC3">
              <w:rPr>
                <w:color w:val="auto"/>
                <w:sz w:val="26"/>
                <w:szCs w:val="26"/>
                <w:lang w:eastAsia="en-US"/>
              </w:rPr>
              <w:t xml:space="preserve">- сущность и причины локальных, региональных, межгосударственных конфликтов в конце ХХ-в начале ХХIв.; </w:t>
            </w:r>
          </w:p>
        </w:tc>
        <w:tc>
          <w:tcPr>
            <w:tcW w:w="4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65548" w:rsidRPr="00376EC3" w:rsidRDefault="00865548" w:rsidP="00376EC3">
            <w:pPr>
              <w:pStyle w:val="Default"/>
              <w:spacing w:line="254" w:lineRule="auto"/>
              <w:rPr>
                <w:color w:val="auto"/>
                <w:sz w:val="26"/>
                <w:szCs w:val="26"/>
                <w:lang w:eastAsia="en-US"/>
              </w:rPr>
            </w:pPr>
            <w:r w:rsidRPr="00376EC3">
              <w:rPr>
                <w:color w:val="auto"/>
                <w:sz w:val="26"/>
                <w:szCs w:val="26"/>
                <w:lang w:eastAsia="en-US"/>
              </w:rPr>
              <w:t>Устный опрос по теме 2 1</w:t>
            </w:r>
          </w:p>
        </w:tc>
      </w:tr>
      <w:tr w:rsidR="00865548" w:rsidRPr="00376EC3" w:rsidTr="00865548">
        <w:trPr>
          <w:trHeight w:val="826"/>
        </w:trPr>
        <w:tc>
          <w:tcPr>
            <w:tcW w:w="6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65548" w:rsidRPr="00376EC3" w:rsidRDefault="00865548" w:rsidP="00376EC3">
            <w:pPr>
              <w:pStyle w:val="Default"/>
              <w:spacing w:line="254" w:lineRule="auto"/>
              <w:rPr>
                <w:color w:val="auto"/>
                <w:sz w:val="26"/>
                <w:szCs w:val="26"/>
                <w:lang w:eastAsia="en-US"/>
              </w:rPr>
            </w:pPr>
            <w:r w:rsidRPr="00376EC3">
              <w:rPr>
                <w:color w:val="auto"/>
                <w:sz w:val="26"/>
                <w:szCs w:val="26"/>
                <w:lang w:eastAsia="en-US"/>
              </w:rPr>
              <w:lastRenderedPageBreak/>
              <w:t>- основные процессы (интеграционные, поликультурные, миграционные и иные) политического и экономического развития ведущих государств и регионов мира;</w:t>
            </w:r>
          </w:p>
        </w:tc>
        <w:tc>
          <w:tcPr>
            <w:tcW w:w="4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65548" w:rsidRPr="00376EC3" w:rsidRDefault="00865548" w:rsidP="00376EC3">
            <w:pPr>
              <w:pStyle w:val="Default"/>
              <w:spacing w:line="254" w:lineRule="auto"/>
              <w:rPr>
                <w:color w:val="auto"/>
                <w:sz w:val="26"/>
                <w:szCs w:val="26"/>
                <w:lang w:eastAsia="en-US"/>
              </w:rPr>
            </w:pPr>
            <w:r w:rsidRPr="00376EC3">
              <w:rPr>
                <w:color w:val="auto"/>
                <w:sz w:val="26"/>
                <w:szCs w:val="26"/>
                <w:lang w:eastAsia="en-US"/>
              </w:rPr>
              <w:t>Самостоятельная работа №3</w:t>
            </w:r>
          </w:p>
        </w:tc>
      </w:tr>
      <w:tr w:rsidR="00865548" w:rsidRPr="00376EC3" w:rsidTr="00865548">
        <w:trPr>
          <w:trHeight w:val="826"/>
        </w:trPr>
        <w:tc>
          <w:tcPr>
            <w:tcW w:w="6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65548" w:rsidRPr="00376EC3" w:rsidRDefault="00865548" w:rsidP="00376EC3">
            <w:pPr>
              <w:pStyle w:val="Default"/>
              <w:spacing w:line="254" w:lineRule="auto"/>
              <w:rPr>
                <w:color w:val="auto"/>
                <w:sz w:val="26"/>
                <w:szCs w:val="26"/>
                <w:lang w:eastAsia="en-US"/>
              </w:rPr>
            </w:pPr>
            <w:r w:rsidRPr="00376EC3">
              <w:rPr>
                <w:color w:val="auto"/>
                <w:sz w:val="26"/>
                <w:szCs w:val="26"/>
                <w:lang w:eastAsia="en-US"/>
              </w:rPr>
              <w:t>назначение ООН, НАТО, ЕС и других организаций и основные направления их деятельности;</w:t>
            </w:r>
          </w:p>
        </w:tc>
        <w:tc>
          <w:tcPr>
            <w:tcW w:w="4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65548" w:rsidRPr="00376EC3" w:rsidRDefault="00865548" w:rsidP="00376EC3">
            <w:pPr>
              <w:pStyle w:val="Default"/>
              <w:spacing w:line="254" w:lineRule="auto"/>
              <w:rPr>
                <w:color w:val="auto"/>
                <w:sz w:val="26"/>
                <w:szCs w:val="26"/>
                <w:lang w:eastAsia="en-US"/>
              </w:rPr>
            </w:pPr>
            <w:r w:rsidRPr="00376EC3">
              <w:rPr>
                <w:color w:val="auto"/>
                <w:sz w:val="26"/>
                <w:szCs w:val="26"/>
                <w:lang w:eastAsia="en-US"/>
              </w:rPr>
              <w:t>Устный опрос по теме 2 2</w:t>
            </w:r>
          </w:p>
        </w:tc>
      </w:tr>
      <w:tr w:rsidR="00865548" w:rsidRPr="00376EC3" w:rsidTr="00865548">
        <w:trPr>
          <w:trHeight w:val="826"/>
        </w:trPr>
        <w:tc>
          <w:tcPr>
            <w:tcW w:w="6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65548" w:rsidRPr="00376EC3" w:rsidRDefault="00865548" w:rsidP="00376EC3">
            <w:pPr>
              <w:pStyle w:val="Default"/>
              <w:spacing w:line="254" w:lineRule="auto"/>
              <w:rPr>
                <w:color w:val="auto"/>
                <w:sz w:val="26"/>
                <w:szCs w:val="26"/>
                <w:lang w:eastAsia="en-US"/>
              </w:rPr>
            </w:pPr>
            <w:r w:rsidRPr="00376EC3">
              <w:rPr>
                <w:color w:val="auto"/>
                <w:sz w:val="26"/>
                <w:szCs w:val="26"/>
                <w:lang w:eastAsia="en-US"/>
              </w:rPr>
              <w:t xml:space="preserve">- о роли науки, культуры и религии в сохранении и укреплении национальных и государственных традиций; </w:t>
            </w:r>
          </w:p>
        </w:tc>
        <w:tc>
          <w:tcPr>
            <w:tcW w:w="4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65548" w:rsidRPr="00376EC3" w:rsidRDefault="00865548" w:rsidP="00376EC3">
            <w:pPr>
              <w:pStyle w:val="Default"/>
              <w:spacing w:line="254" w:lineRule="auto"/>
              <w:rPr>
                <w:color w:val="auto"/>
                <w:sz w:val="26"/>
                <w:szCs w:val="26"/>
                <w:lang w:eastAsia="en-US"/>
              </w:rPr>
            </w:pPr>
            <w:r w:rsidRPr="00376EC3">
              <w:rPr>
                <w:color w:val="auto"/>
                <w:sz w:val="26"/>
                <w:szCs w:val="26"/>
                <w:lang w:eastAsia="en-US"/>
              </w:rPr>
              <w:t>Самостоятельная работа №3</w:t>
            </w:r>
          </w:p>
        </w:tc>
      </w:tr>
      <w:tr w:rsidR="00865548" w:rsidRPr="00376EC3" w:rsidTr="00865548">
        <w:trPr>
          <w:trHeight w:val="826"/>
        </w:trPr>
        <w:tc>
          <w:tcPr>
            <w:tcW w:w="6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65548" w:rsidRPr="00376EC3" w:rsidRDefault="00865548" w:rsidP="00376EC3">
            <w:pPr>
              <w:pStyle w:val="Default"/>
              <w:spacing w:line="254" w:lineRule="auto"/>
              <w:rPr>
                <w:color w:val="auto"/>
                <w:sz w:val="26"/>
                <w:szCs w:val="26"/>
                <w:lang w:eastAsia="en-US"/>
              </w:rPr>
            </w:pPr>
            <w:r w:rsidRPr="00376EC3">
              <w:rPr>
                <w:color w:val="auto"/>
                <w:sz w:val="26"/>
                <w:szCs w:val="26"/>
                <w:lang w:eastAsia="en-US"/>
              </w:rPr>
              <w:t>- содержание и назначение важнейших правовых и законодательных актов мирового и регионального значения.</w:t>
            </w:r>
          </w:p>
        </w:tc>
        <w:tc>
          <w:tcPr>
            <w:tcW w:w="4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65548" w:rsidRPr="00376EC3" w:rsidRDefault="00865548" w:rsidP="00376EC3">
            <w:pPr>
              <w:pStyle w:val="Default"/>
              <w:spacing w:line="254" w:lineRule="auto"/>
              <w:rPr>
                <w:color w:val="auto"/>
                <w:sz w:val="26"/>
                <w:szCs w:val="26"/>
                <w:lang w:eastAsia="en-US"/>
              </w:rPr>
            </w:pPr>
            <w:r w:rsidRPr="00376EC3">
              <w:rPr>
                <w:color w:val="auto"/>
                <w:sz w:val="26"/>
                <w:szCs w:val="26"/>
                <w:lang w:eastAsia="en-US"/>
              </w:rPr>
              <w:t>Устный опрос по теме 2.5</w:t>
            </w:r>
          </w:p>
        </w:tc>
      </w:tr>
      <w:tr w:rsidR="00865548" w:rsidRPr="00376EC3" w:rsidTr="00865548">
        <w:trPr>
          <w:trHeight w:val="826"/>
        </w:trPr>
        <w:tc>
          <w:tcPr>
            <w:tcW w:w="6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65548" w:rsidRPr="00376EC3" w:rsidRDefault="00865548" w:rsidP="00376E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76EC3">
              <w:rPr>
                <w:rStyle w:val="23"/>
                <w:rFonts w:eastAsiaTheme="minorHAnsi"/>
                <w:b w:val="0"/>
                <w:sz w:val="26"/>
                <w:szCs w:val="26"/>
              </w:rPr>
              <w:t xml:space="preserve">- </w:t>
            </w:r>
            <w:r w:rsidRPr="00376EC3">
              <w:rPr>
                <w:rStyle w:val="23"/>
                <w:rFonts w:eastAsiaTheme="minorHAnsi"/>
                <w:b w:val="0"/>
                <w:i/>
                <w:sz w:val="26"/>
                <w:szCs w:val="26"/>
              </w:rPr>
              <w:t>основные события с 2000 по 2005 года в мировом сообществе.</w:t>
            </w:r>
          </w:p>
        </w:tc>
        <w:tc>
          <w:tcPr>
            <w:tcW w:w="4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65548" w:rsidRPr="00376EC3" w:rsidRDefault="00865548" w:rsidP="00376EC3">
            <w:pPr>
              <w:pStyle w:val="Default"/>
              <w:spacing w:line="254" w:lineRule="auto"/>
              <w:rPr>
                <w:color w:val="auto"/>
                <w:sz w:val="26"/>
                <w:szCs w:val="26"/>
                <w:lang w:eastAsia="en-US"/>
              </w:rPr>
            </w:pPr>
            <w:r w:rsidRPr="00376EC3">
              <w:rPr>
                <w:color w:val="auto"/>
                <w:sz w:val="26"/>
                <w:szCs w:val="26"/>
                <w:lang w:eastAsia="en-US"/>
              </w:rPr>
              <w:t>Оценка за участие в диспуте</w:t>
            </w:r>
          </w:p>
        </w:tc>
      </w:tr>
      <w:tr w:rsidR="00865548" w:rsidRPr="00376EC3" w:rsidTr="00865548">
        <w:trPr>
          <w:trHeight w:val="830"/>
        </w:trPr>
        <w:tc>
          <w:tcPr>
            <w:tcW w:w="6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65548" w:rsidRPr="00376EC3" w:rsidRDefault="00865548" w:rsidP="00376EC3">
            <w:pPr>
              <w:pStyle w:val="a3"/>
              <w:spacing w:before="0" w:beforeAutospacing="0" w:after="255" w:afterAutospacing="0"/>
              <w:contextualSpacing/>
              <w:rPr>
                <w:color w:val="000000"/>
                <w:sz w:val="26"/>
                <w:szCs w:val="26"/>
              </w:rPr>
            </w:pPr>
            <w:r w:rsidRPr="00376EC3">
              <w:rPr>
                <w:color w:val="000000"/>
                <w:sz w:val="26"/>
                <w:szCs w:val="26"/>
              </w:rPr>
              <w:t>ОК 01. Выбирать способы решения задач профессиональной деятельности применительно к различным контекстам;</w:t>
            </w:r>
          </w:p>
        </w:tc>
        <w:tc>
          <w:tcPr>
            <w:tcW w:w="4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65548" w:rsidRPr="00376EC3" w:rsidRDefault="00865548" w:rsidP="00376EC3">
            <w:pPr>
              <w:shd w:val="clear" w:color="auto" w:fill="FFFFFF"/>
              <w:tabs>
                <w:tab w:val="left" w:pos="1125"/>
                <w:tab w:val="left" w:pos="118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376EC3">
              <w:rPr>
                <w:rFonts w:ascii="Times New Roman" w:hAnsi="Times New Roman" w:cs="Times New Roman"/>
                <w:sz w:val="26"/>
                <w:szCs w:val="26"/>
              </w:rPr>
              <w:t>Оценка выполнение самостоятельной работы</w:t>
            </w:r>
          </w:p>
        </w:tc>
      </w:tr>
      <w:tr w:rsidR="00865548" w:rsidRPr="00376EC3" w:rsidTr="00865548">
        <w:trPr>
          <w:trHeight w:val="826"/>
        </w:trPr>
        <w:tc>
          <w:tcPr>
            <w:tcW w:w="6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65548" w:rsidRPr="00376EC3" w:rsidRDefault="00865548" w:rsidP="00376E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76EC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ОК 02. 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  <w:tc>
          <w:tcPr>
            <w:tcW w:w="4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65548" w:rsidRPr="00376EC3" w:rsidRDefault="00865548" w:rsidP="00376EC3">
            <w:pPr>
              <w:shd w:val="clear" w:color="auto" w:fill="FFFFFF"/>
              <w:tabs>
                <w:tab w:val="left" w:pos="1125"/>
                <w:tab w:val="left" w:pos="118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376EC3">
              <w:rPr>
                <w:rFonts w:ascii="Times New Roman" w:hAnsi="Times New Roman" w:cs="Times New Roman"/>
                <w:sz w:val="26"/>
                <w:szCs w:val="26"/>
              </w:rPr>
              <w:t xml:space="preserve">Работа с историографическими документами </w:t>
            </w:r>
          </w:p>
        </w:tc>
      </w:tr>
      <w:tr w:rsidR="00865548" w:rsidRPr="00376EC3" w:rsidTr="00865548">
        <w:trPr>
          <w:trHeight w:val="826"/>
        </w:trPr>
        <w:tc>
          <w:tcPr>
            <w:tcW w:w="6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65548" w:rsidRPr="00376EC3" w:rsidRDefault="00865548" w:rsidP="00376E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76EC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 ОК 03. Планировать и реализовывать собственное профессиональное и личностное развитие</w:t>
            </w:r>
          </w:p>
        </w:tc>
        <w:tc>
          <w:tcPr>
            <w:tcW w:w="4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65548" w:rsidRPr="00376EC3" w:rsidRDefault="00865548" w:rsidP="00376EC3">
            <w:pPr>
              <w:shd w:val="clear" w:color="auto" w:fill="FFFFFF"/>
              <w:tabs>
                <w:tab w:val="left" w:pos="1125"/>
                <w:tab w:val="left" w:pos="118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376EC3">
              <w:rPr>
                <w:rFonts w:ascii="Times New Roman" w:hAnsi="Times New Roman" w:cs="Times New Roman"/>
                <w:sz w:val="26"/>
                <w:szCs w:val="26"/>
              </w:rPr>
              <w:t>Работа с историческими источниками</w:t>
            </w:r>
          </w:p>
        </w:tc>
      </w:tr>
      <w:tr w:rsidR="00865548" w:rsidRPr="00376EC3" w:rsidTr="00865548">
        <w:trPr>
          <w:trHeight w:val="826"/>
        </w:trPr>
        <w:tc>
          <w:tcPr>
            <w:tcW w:w="6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65548" w:rsidRPr="00376EC3" w:rsidRDefault="00865548" w:rsidP="00376E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76EC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ОК 04. Работать в коллективе и команде, эффективно взаимодействовать с коллегами, руководством, клиентами;</w:t>
            </w:r>
          </w:p>
        </w:tc>
        <w:tc>
          <w:tcPr>
            <w:tcW w:w="4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65548" w:rsidRPr="00376EC3" w:rsidRDefault="00865548" w:rsidP="00376EC3">
            <w:pPr>
              <w:shd w:val="clear" w:color="auto" w:fill="FFFFFF"/>
              <w:tabs>
                <w:tab w:val="left" w:pos="1125"/>
                <w:tab w:val="left" w:pos="118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376EC3">
              <w:rPr>
                <w:rFonts w:ascii="Times New Roman" w:hAnsi="Times New Roman" w:cs="Times New Roman"/>
                <w:sz w:val="26"/>
                <w:szCs w:val="26"/>
              </w:rPr>
              <w:t>Круглый стол на тему «</w:t>
            </w:r>
            <w:r w:rsidRPr="00376EC3">
              <w:rPr>
                <w:rFonts w:ascii="Times New Roman" w:hAnsi="Times New Roman" w:cs="Times New Roman"/>
                <w:bCs/>
                <w:sz w:val="26"/>
                <w:szCs w:val="26"/>
              </w:rPr>
              <w:t>Сохранение целостности России. Международное сотрудничество в борьбе с терроризмом.»</w:t>
            </w:r>
          </w:p>
        </w:tc>
      </w:tr>
      <w:tr w:rsidR="00865548" w:rsidRPr="00376EC3" w:rsidTr="00865548">
        <w:trPr>
          <w:trHeight w:val="826"/>
        </w:trPr>
        <w:tc>
          <w:tcPr>
            <w:tcW w:w="6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65548" w:rsidRPr="00376EC3" w:rsidRDefault="00865548" w:rsidP="00376EC3">
            <w:pPr>
              <w:pStyle w:val="a3"/>
              <w:shd w:val="clear" w:color="auto" w:fill="FFFFFF"/>
              <w:spacing w:before="0" w:beforeAutospacing="0" w:after="255" w:afterAutospacing="0" w:line="270" w:lineRule="atLeast"/>
              <w:rPr>
                <w:color w:val="333333"/>
                <w:sz w:val="26"/>
                <w:szCs w:val="26"/>
                <w:lang w:eastAsia="en-US"/>
              </w:rPr>
            </w:pPr>
            <w:r w:rsidRPr="00376EC3">
              <w:rPr>
                <w:color w:val="000000"/>
                <w:sz w:val="26"/>
                <w:szCs w:val="26"/>
              </w:rPr>
      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  <w:tc>
          <w:tcPr>
            <w:tcW w:w="4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65548" w:rsidRPr="00376EC3" w:rsidRDefault="00865548" w:rsidP="00376EC3">
            <w:pPr>
              <w:shd w:val="clear" w:color="auto" w:fill="FFFFFF"/>
              <w:tabs>
                <w:tab w:val="left" w:pos="1125"/>
                <w:tab w:val="left" w:pos="118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376EC3">
              <w:rPr>
                <w:rFonts w:ascii="Times New Roman" w:hAnsi="Times New Roman" w:cs="Times New Roman"/>
                <w:sz w:val="26"/>
                <w:szCs w:val="26"/>
              </w:rPr>
              <w:t>Оценка самостоятельных работ1-3</w:t>
            </w:r>
          </w:p>
          <w:p w:rsidR="00865548" w:rsidRPr="00376EC3" w:rsidRDefault="00865548" w:rsidP="00376EC3">
            <w:pPr>
              <w:shd w:val="clear" w:color="auto" w:fill="FFFFFF"/>
              <w:tabs>
                <w:tab w:val="left" w:pos="1125"/>
                <w:tab w:val="left" w:pos="118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376EC3">
              <w:rPr>
                <w:rFonts w:ascii="Times New Roman" w:hAnsi="Times New Roman" w:cs="Times New Roman"/>
                <w:sz w:val="26"/>
                <w:szCs w:val="26"/>
              </w:rPr>
              <w:t>Оценка устного опроса по темам 2.1-2.5</w:t>
            </w:r>
          </w:p>
        </w:tc>
      </w:tr>
      <w:tr w:rsidR="00865548" w:rsidRPr="00376EC3" w:rsidTr="00865548">
        <w:trPr>
          <w:trHeight w:val="826"/>
        </w:trPr>
        <w:tc>
          <w:tcPr>
            <w:tcW w:w="6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65548" w:rsidRPr="00376EC3" w:rsidRDefault="00865548" w:rsidP="00376E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76EC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ОК 06. Проявлять гражданско-патриотическую позицию, демонстрировать осознанное поведение на основе традиционных общечеловеческих ценностей;</w:t>
            </w:r>
          </w:p>
        </w:tc>
        <w:tc>
          <w:tcPr>
            <w:tcW w:w="4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65548" w:rsidRPr="00376EC3" w:rsidRDefault="00865548" w:rsidP="00376EC3">
            <w:pPr>
              <w:shd w:val="clear" w:color="auto" w:fill="FFFFFF"/>
              <w:tabs>
                <w:tab w:val="left" w:pos="1125"/>
                <w:tab w:val="left" w:pos="118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376EC3">
              <w:rPr>
                <w:rFonts w:ascii="Times New Roman" w:hAnsi="Times New Roman" w:cs="Times New Roman"/>
                <w:sz w:val="26"/>
                <w:szCs w:val="26"/>
              </w:rPr>
              <w:t>Оценка изучения Конституции РФ, гимна и герба</w:t>
            </w:r>
          </w:p>
        </w:tc>
      </w:tr>
      <w:tr w:rsidR="00865548" w:rsidRPr="00376EC3" w:rsidTr="00865548">
        <w:trPr>
          <w:trHeight w:val="826"/>
        </w:trPr>
        <w:tc>
          <w:tcPr>
            <w:tcW w:w="6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65548" w:rsidRPr="00376EC3" w:rsidRDefault="00865548" w:rsidP="00376E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76EC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ОК 07. Содействовать сохранению окружающей среды, ресурсосбережению, эффективно действовать в чрезвычайных ситуациях;</w:t>
            </w:r>
          </w:p>
        </w:tc>
        <w:tc>
          <w:tcPr>
            <w:tcW w:w="4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65548" w:rsidRPr="00376EC3" w:rsidRDefault="00865548" w:rsidP="00376EC3">
            <w:pPr>
              <w:shd w:val="clear" w:color="auto" w:fill="FFFFFF"/>
              <w:tabs>
                <w:tab w:val="left" w:pos="1125"/>
                <w:tab w:val="left" w:pos="118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376EC3">
              <w:rPr>
                <w:rFonts w:ascii="Times New Roman" w:hAnsi="Times New Roman" w:cs="Times New Roman"/>
                <w:sz w:val="26"/>
                <w:szCs w:val="26"/>
              </w:rPr>
              <w:t>Оценка докладов на тему «Охрана окружающей среды»</w:t>
            </w:r>
          </w:p>
        </w:tc>
      </w:tr>
      <w:tr w:rsidR="00865548" w:rsidRPr="00376EC3" w:rsidTr="00865548">
        <w:trPr>
          <w:trHeight w:val="826"/>
        </w:trPr>
        <w:tc>
          <w:tcPr>
            <w:tcW w:w="6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65548" w:rsidRPr="00376EC3" w:rsidRDefault="00865548" w:rsidP="00376E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76EC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ОК 09. Использовать информационные технологии в профессиональной деятельности;</w:t>
            </w:r>
          </w:p>
        </w:tc>
        <w:tc>
          <w:tcPr>
            <w:tcW w:w="4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65548" w:rsidRPr="00376EC3" w:rsidRDefault="00865548" w:rsidP="00376EC3">
            <w:pPr>
              <w:shd w:val="clear" w:color="auto" w:fill="FFFFFF"/>
              <w:tabs>
                <w:tab w:val="left" w:pos="1125"/>
                <w:tab w:val="left" w:pos="118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376EC3">
              <w:rPr>
                <w:rFonts w:ascii="Times New Roman" w:hAnsi="Times New Roman" w:cs="Times New Roman"/>
                <w:sz w:val="26"/>
                <w:szCs w:val="26"/>
              </w:rPr>
              <w:t>Оценка устного опроса по темам2.1-2.5</w:t>
            </w:r>
          </w:p>
        </w:tc>
      </w:tr>
      <w:tr w:rsidR="00865548" w:rsidRPr="00376EC3" w:rsidTr="00865548">
        <w:trPr>
          <w:trHeight w:val="826"/>
        </w:trPr>
        <w:tc>
          <w:tcPr>
            <w:tcW w:w="6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65548" w:rsidRPr="00376EC3" w:rsidRDefault="00865548" w:rsidP="00376E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76EC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ОК 10. Пользоваться профессиональной документацией на государственном и иностранном </w:t>
            </w:r>
            <w:r w:rsidRPr="00376EC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языках;</w:t>
            </w:r>
          </w:p>
        </w:tc>
        <w:tc>
          <w:tcPr>
            <w:tcW w:w="4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65548" w:rsidRPr="00376EC3" w:rsidRDefault="00865548" w:rsidP="00376EC3">
            <w:pPr>
              <w:shd w:val="clear" w:color="auto" w:fill="FFFFFF"/>
              <w:tabs>
                <w:tab w:val="left" w:pos="1125"/>
                <w:tab w:val="left" w:pos="118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376EC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Оценка устного опроса по темам 2.1-2.5</w:t>
            </w:r>
          </w:p>
        </w:tc>
      </w:tr>
      <w:tr w:rsidR="00865548" w:rsidRPr="00376EC3" w:rsidTr="00865548">
        <w:trPr>
          <w:trHeight w:val="826"/>
        </w:trPr>
        <w:tc>
          <w:tcPr>
            <w:tcW w:w="6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65548" w:rsidRPr="00376EC3" w:rsidRDefault="00865548" w:rsidP="00376EC3">
            <w:pPr>
              <w:pStyle w:val="a3"/>
              <w:spacing w:before="0" w:beforeAutospacing="0" w:after="255" w:afterAutospacing="0"/>
              <w:contextualSpacing/>
              <w:rPr>
                <w:color w:val="000000"/>
                <w:sz w:val="26"/>
                <w:szCs w:val="26"/>
              </w:rPr>
            </w:pPr>
            <w:r w:rsidRPr="00376EC3">
              <w:rPr>
                <w:color w:val="000000"/>
                <w:sz w:val="26"/>
                <w:szCs w:val="26"/>
              </w:rPr>
              <w:lastRenderedPageBreak/>
              <w:t>ОК 11. Использовать знания по финансовой грамотности, планировать предпринимательскую деятельность в профессиональной сфере.</w:t>
            </w:r>
          </w:p>
        </w:tc>
        <w:tc>
          <w:tcPr>
            <w:tcW w:w="4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65548" w:rsidRPr="00376EC3" w:rsidRDefault="00865548" w:rsidP="00376EC3">
            <w:pPr>
              <w:shd w:val="clear" w:color="auto" w:fill="FFFFFF"/>
              <w:tabs>
                <w:tab w:val="left" w:pos="1125"/>
                <w:tab w:val="left" w:pos="118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376EC3">
              <w:rPr>
                <w:rFonts w:ascii="Times New Roman" w:hAnsi="Times New Roman" w:cs="Times New Roman"/>
                <w:sz w:val="26"/>
                <w:szCs w:val="26"/>
              </w:rPr>
              <w:t>Оценка устного опроса по темам 2.1-2.5</w:t>
            </w:r>
          </w:p>
        </w:tc>
      </w:tr>
    </w:tbl>
    <w:p w:rsidR="00865548" w:rsidRPr="00376EC3" w:rsidRDefault="00865548" w:rsidP="00376E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a5"/>
        <w:tblW w:w="0" w:type="auto"/>
        <w:tblInd w:w="-601" w:type="dxa"/>
        <w:tblLook w:val="04A0" w:firstRow="1" w:lastRow="0" w:firstColumn="1" w:lastColumn="0" w:noHBand="0" w:noVBand="1"/>
      </w:tblPr>
      <w:tblGrid>
        <w:gridCol w:w="5386"/>
        <w:gridCol w:w="4786"/>
      </w:tblGrid>
      <w:tr w:rsidR="00865548" w:rsidRPr="00376EC3" w:rsidTr="00865548">
        <w:tc>
          <w:tcPr>
            <w:tcW w:w="5386" w:type="dxa"/>
          </w:tcPr>
          <w:p w:rsidR="00865548" w:rsidRPr="00376EC3" w:rsidRDefault="00865548" w:rsidP="00376E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76EC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           Личностные результаты</w:t>
            </w:r>
          </w:p>
        </w:tc>
        <w:tc>
          <w:tcPr>
            <w:tcW w:w="4786" w:type="dxa"/>
          </w:tcPr>
          <w:p w:rsidR="00865548" w:rsidRPr="00376EC3" w:rsidRDefault="00865548" w:rsidP="00376EC3">
            <w:pPr>
              <w:tabs>
                <w:tab w:val="left" w:pos="0"/>
              </w:tabs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76EC3">
              <w:rPr>
                <w:rFonts w:ascii="Times New Roman" w:eastAsia="Calibri" w:hAnsi="Times New Roman" w:cs="Times New Roman"/>
                <w:b/>
                <w:bCs/>
                <w:iCs/>
                <w:sz w:val="26"/>
                <w:szCs w:val="26"/>
              </w:rPr>
              <w:t>Формы и методы контроля и оценки</w:t>
            </w:r>
          </w:p>
        </w:tc>
      </w:tr>
      <w:tr w:rsidR="00865548" w:rsidRPr="00376EC3" w:rsidTr="00865548">
        <w:tc>
          <w:tcPr>
            <w:tcW w:w="5386" w:type="dxa"/>
          </w:tcPr>
          <w:p w:rsidR="00865548" w:rsidRPr="00376EC3" w:rsidRDefault="00865548" w:rsidP="00376EC3">
            <w:pPr>
              <w:tabs>
                <w:tab w:val="left" w:pos="567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76EC3">
              <w:rPr>
                <w:rFonts w:ascii="Times New Roman" w:hAnsi="Times New Roman" w:cs="Times New Roman"/>
                <w:sz w:val="26"/>
                <w:szCs w:val="26"/>
              </w:rPr>
              <w:t>ЛР1</w:t>
            </w:r>
            <w:r w:rsidRPr="00376EC3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76EC3">
              <w:rPr>
                <w:rFonts w:ascii="Times New Roman" w:eastAsia="Times New Roman" w:hAnsi="Times New Roman" w:cs="Times New Roman"/>
                <w:sz w:val="26"/>
                <w:szCs w:val="26"/>
              </w:rPr>
              <w:t>Осознающий</w:t>
            </w:r>
            <w:r w:rsidRPr="00376EC3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376EC3">
              <w:rPr>
                <w:rFonts w:ascii="Times New Roman" w:eastAsia="Times New Roman" w:hAnsi="Times New Roman" w:cs="Times New Roman"/>
                <w:sz w:val="26"/>
                <w:szCs w:val="26"/>
              </w:rPr>
              <w:t>себя</w:t>
            </w:r>
            <w:r w:rsidRPr="00376EC3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376EC3">
              <w:rPr>
                <w:rFonts w:ascii="Times New Roman" w:eastAsia="Times New Roman" w:hAnsi="Times New Roman" w:cs="Times New Roman"/>
                <w:sz w:val="26"/>
                <w:szCs w:val="26"/>
              </w:rPr>
              <w:t>великой</w:t>
            </w:r>
            <w:r w:rsidRPr="00376EC3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376EC3">
              <w:rPr>
                <w:rFonts w:ascii="Times New Roman" w:eastAsia="Times New Roman" w:hAnsi="Times New Roman" w:cs="Times New Roman"/>
                <w:sz w:val="26"/>
                <w:szCs w:val="26"/>
              </w:rPr>
              <w:t>страны .гражданином</w:t>
            </w:r>
            <w:r w:rsidRPr="00376EC3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376EC3">
              <w:rPr>
                <w:rFonts w:ascii="Times New Roman" w:eastAsia="Times New Roman" w:hAnsi="Times New Roman" w:cs="Times New Roman"/>
                <w:sz w:val="26"/>
                <w:szCs w:val="26"/>
              </w:rPr>
              <w:t>и</w:t>
            </w:r>
            <w:r w:rsidRPr="00376EC3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376EC3">
              <w:rPr>
                <w:rFonts w:ascii="Times New Roman" w:eastAsia="Times New Roman" w:hAnsi="Times New Roman" w:cs="Times New Roman"/>
                <w:sz w:val="26"/>
                <w:szCs w:val="26"/>
              </w:rPr>
              <w:t>защитником</w:t>
            </w:r>
            <w:r w:rsidRPr="00376EC3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</w:p>
          <w:p w:rsidR="00865548" w:rsidRPr="00376EC3" w:rsidRDefault="00865548" w:rsidP="00376E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786" w:type="dxa"/>
          </w:tcPr>
          <w:p w:rsidR="00865548" w:rsidRPr="00376EC3" w:rsidRDefault="00865548" w:rsidP="00376EC3">
            <w:pPr>
              <w:widowControl w:val="0"/>
              <w:numPr>
                <w:ilvl w:val="0"/>
                <w:numId w:val="1"/>
              </w:numPr>
              <w:tabs>
                <w:tab w:val="left" w:pos="824"/>
              </w:tabs>
              <w:autoSpaceDE w:val="0"/>
              <w:autoSpaceDN w:val="0"/>
              <w:ind w:left="0" w:firstLine="56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76EC3">
              <w:rPr>
                <w:rFonts w:ascii="Times New Roman" w:eastAsia="Times New Roman" w:hAnsi="Times New Roman" w:cs="Times New Roman"/>
                <w:sz w:val="26"/>
                <w:szCs w:val="26"/>
              </w:rPr>
              <w:t>Сформированность</w:t>
            </w:r>
            <w:r w:rsidRPr="00376EC3"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</w:rPr>
              <w:t xml:space="preserve"> </w:t>
            </w:r>
            <w:r w:rsidRPr="00376EC3">
              <w:rPr>
                <w:rFonts w:ascii="Times New Roman" w:eastAsia="Times New Roman" w:hAnsi="Times New Roman" w:cs="Times New Roman"/>
                <w:sz w:val="26"/>
                <w:szCs w:val="26"/>
              </w:rPr>
              <w:t>гражданской</w:t>
            </w:r>
            <w:r w:rsidRPr="00376EC3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376EC3">
              <w:rPr>
                <w:rFonts w:ascii="Times New Roman" w:eastAsia="Times New Roman" w:hAnsi="Times New Roman" w:cs="Times New Roman"/>
                <w:sz w:val="26"/>
                <w:szCs w:val="26"/>
              </w:rPr>
              <w:t>позиции</w:t>
            </w:r>
          </w:p>
          <w:p w:rsidR="00865548" w:rsidRPr="00376EC3" w:rsidRDefault="00865548" w:rsidP="00376EC3">
            <w:pPr>
              <w:widowControl w:val="0"/>
              <w:numPr>
                <w:ilvl w:val="0"/>
                <w:numId w:val="1"/>
              </w:numPr>
              <w:tabs>
                <w:tab w:val="left" w:pos="824"/>
              </w:tabs>
              <w:autoSpaceDE w:val="0"/>
              <w:autoSpaceDN w:val="0"/>
              <w:ind w:left="0" w:firstLine="56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76EC3">
              <w:rPr>
                <w:rFonts w:ascii="Times New Roman" w:eastAsia="Times New Roman" w:hAnsi="Times New Roman" w:cs="Times New Roman"/>
                <w:sz w:val="26"/>
                <w:szCs w:val="26"/>
              </w:rPr>
              <w:t>Проявление</w:t>
            </w:r>
            <w:r w:rsidRPr="00376EC3">
              <w:rPr>
                <w:rFonts w:ascii="Times New Roman" w:eastAsia="Times New Roman" w:hAnsi="Times New Roman" w:cs="Times New Roman"/>
                <w:spacing w:val="24"/>
                <w:sz w:val="26"/>
                <w:szCs w:val="26"/>
              </w:rPr>
              <w:t xml:space="preserve"> </w:t>
            </w:r>
            <w:r w:rsidRPr="00376EC3">
              <w:rPr>
                <w:rFonts w:ascii="Times New Roman" w:eastAsia="Times New Roman" w:hAnsi="Times New Roman" w:cs="Times New Roman"/>
                <w:sz w:val="26"/>
                <w:szCs w:val="26"/>
              </w:rPr>
              <w:t>мировоззренческих</w:t>
            </w:r>
            <w:r w:rsidRPr="00376EC3">
              <w:rPr>
                <w:rFonts w:ascii="Times New Roman" w:eastAsia="Times New Roman" w:hAnsi="Times New Roman" w:cs="Times New Roman"/>
                <w:spacing w:val="24"/>
                <w:sz w:val="26"/>
                <w:szCs w:val="26"/>
              </w:rPr>
              <w:t xml:space="preserve"> </w:t>
            </w:r>
            <w:r w:rsidRPr="00376EC3">
              <w:rPr>
                <w:rFonts w:ascii="Times New Roman" w:eastAsia="Times New Roman" w:hAnsi="Times New Roman" w:cs="Times New Roman"/>
                <w:sz w:val="26"/>
                <w:szCs w:val="26"/>
              </w:rPr>
              <w:t>установок</w:t>
            </w:r>
            <w:r w:rsidRPr="00376EC3">
              <w:rPr>
                <w:rFonts w:ascii="Times New Roman" w:eastAsia="Times New Roman" w:hAnsi="Times New Roman" w:cs="Times New Roman"/>
                <w:spacing w:val="22"/>
                <w:sz w:val="26"/>
                <w:szCs w:val="26"/>
              </w:rPr>
              <w:t xml:space="preserve"> </w:t>
            </w:r>
            <w:r w:rsidRPr="00376EC3">
              <w:rPr>
                <w:rFonts w:ascii="Times New Roman" w:eastAsia="Times New Roman" w:hAnsi="Times New Roman" w:cs="Times New Roman"/>
                <w:sz w:val="26"/>
                <w:szCs w:val="26"/>
              </w:rPr>
              <w:t>на</w:t>
            </w:r>
            <w:r w:rsidRPr="00376EC3">
              <w:rPr>
                <w:rFonts w:ascii="Times New Roman" w:eastAsia="Times New Roman" w:hAnsi="Times New Roman" w:cs="Times New Roman"/>
                <w:spacing w:val="24"/>
                <w:sz w:val="26"/>
                <w:szCs w:val="26"/>
              </w:rPr>
              <w:t xml:space="preserve"> </w:t>
            </w:r>
            <w:r w:rsidRPr="00376EC3">
              <w:rPr>
                <w:rFonts w:ascii="Times New Roman" w:eastAsia="Times New Roman" w:hAnsi="Times New Roman" w:cs="Times New Roman"/>
                <w:sz w:val="26"/>
                <w:szCs w:val="26"/>
              </w:rPr>
              <w:t>готовность</w:t>
            </w:r>
            <w:r w:rsidRPr="00376EC3">
              <w:rPr>
                <w:rFonts w:ascii="Times New Roman" w:eastAsia="Times New Roman" w:hAnsi="Times New Roman" w:cs="Times New Roman"/>
                <w:spacing w:val="20"/>
                <w:sz w:val="26"/>
                <w:szCs w:val="26"/>
              </w:rPr>
              <w:t xml:space="preserve"> </w:t>
            </w:r>
            <w:r w:rsidRPr="00376EC3">
              <w:rPr>
                <w:rFonts w:ascii="Times New Roman" w:eastAsia="Times New Roman" w:hAnsi="Times New Roman" w:cs="Times New Roman"/>
                <w:sz w:val="26"/>
                <w:szCs w:val="26"/>
              </w:rPr>
              <w:t>молодых</w:t>
            </w:r>
            <w:r w:rsidRPr="00376EC3">
              <w:rPr>
                <w:rFonts w:ascii="Times New Roman" w:eastAsia="Times New Roman" w:hAnsi="Times New Roman" w:cs="Times New Roman"/>
                <w:spacing w:val="24"/>
                <w:sz w:val="26"/>
                <w:szCs w:val="26"/>
              </w:rPr>
              <w:t xml:space="preserve"> </w:t>
            </w:r>
            <w:r w:rsidRPr="00376EC3">
              <w:rPr>
                <w:rFonts w:ascii="Times New Roman" w:eastAsia="Times New Roman" w:hAnsi="Times New Roman" w:cs="Times New Roman"/>
                <w:sz w:val="26"/>
                <w:szCs w:val="26"/>
              </w:rPr>
              <w:t>людей</w:t>
            </w:r>
            <w:r w:rsidRPr="00376EC3">
              <w:rPr>
                <w:rFonts w:ascii="Times New Roman" w:eastAsia="Times New Roman" w:hAnsi="Times New Roman" w:cs="Times New Roman"/>
                <w:spacing w:val="20"/>
                <w:sz w:val="26"/>
                <w:szCs w:val="26"/>
              </w:rPr>
              <w:t xml:space="preserve"> </w:t>
            </w:r>
            <w:r w:rsidRPr="00376EC3">
              <w:rPr>
                <w:rFonts w:ascii="Times New Roman" w:eastAsia="Times New Roman" w:hAnsi="Times New Roman" w:cs="Times New Roman"/>
                <w:sz w:val="26"/>
                <w:szCs w:val="26"/>
              </w:rPr>
              <w:t>к</w:t>
            </w:r>
            <w:r w:rsidRPr="00376EC3">
              <w:rPr>
                <w:rFonts w:ascii="Times New Roman" w:eastAsia="Times New Roman" w:hAnsi="Times New Roman" w:cs="Times New Roman"/>
                <w:spacing w:val="-67"/>
                <w:sz w:val="26"/>
                <w:szCs w:val="26"/>
              </w:rPr>
              <w:t xml:space="preserve"> </w:t>
            </w:r>
            <w:r w:rsidRPr="00376EC3">
              <w:rPr>
                <w:rFonts w:ascii="Times New Roman" w:eastAsia="Times New Roman" w:hAnsi="Times New Roman" w:cs="Times New Roman"/>
                <w:sz w:val="26"/>
                <w:szCs w:val="26"/>
              </w:rPr>
              <w:t>работе</w:t>
            </w:r>
            <w:r w:rsidRPr="00376EC3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376EC3">
              <w:rPr>
                <w:rFonts w:ascii="Times New Roman" w:eastAsia="Times New Roman" w:hAnsi="Times New Roman" w:cs="Times New Roman"/>
                <w:sz w:val="26"/>
                <w:szCs w:val="26"/>
              </w:rPr>
              <w:t>на благо</w:t>
            </w:r>
            <w:r w:rsidRPr="00376EC3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376EC3">
              <w:rPr>
                <w:rFonts w:ascii="Times New Roman" w:eastAsia="Times New Roman" w:hAnsi="Times New Roman" w:cs="Times New Roman"/>
                <w:sz w:val="26"/>
                <w:szCs w:val="26"/>
              </w:rPr>
              <w:t>Отечества.</w:t>
            </w:r>
          </w:p>
          <w:p w:rsidR="00865548" w:rsidRPr="00376EC3" w:rsidRDefault="00865548" w:rsidP="00376EC3">
            <w:pPr>
              <w:widowControl w:val="0"/>
              <w:numPr>
                <w:ilvl w:val="0"/>
                <w:numId w:val="1"/>
              </w:numPr>
              <w:tabs>
                <w:tab w:val="left" w:pos="824"/>
              </w:tabs>
              <w:autoSpaceDE w:val="0"/>
              <w:autoSpaceDN w:val="0"/>
              <w:ind w:left="0" w:firstLine="56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76EC3">
              <w:rPr>
                <w:rFonts w:ascii="Times New Roman" w:eastAsia="Times New Roman" w:hAnsi="Times New Roman" w:cs="Times New Roman"/>
                <w:sz w:val="26"/>
                <w:szCs w:val="26"/>
              </w:rPr>
              <w:t>Проявление</w:t>
            </w:r>
            <w:r w:rsidRPr="00376EC3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376EC3">
              <w:rPr>
                <w:rFonts w:ascii="Times New Roman" w:eastAsia="Times New Roman" w:hAnsi="Times New Roman" w:cs="Times New Roman"/>
                <w:sz w:val="26"/>
                <w:szCs w:val="26"/>
              </w:rPr>
              <w:t>правовой</w:t>
            </w:r>
            <w:r w:rsidRPr="00376EC3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376EC3">
              <w:rPr>
                <w:rFonts w:ascii="Times New Roman" w:eastAsia="Times New Roman" w:hAnsi="Times New Roman" w:cs="Times New Roman"/>
                <w:sz w:val="26"/>
                <w:szCs w:val="26"/>
              </w:rPr>
              <w:t>активности</w:t>
            </w:r>
            <w:r w:rsidRPr="00376EC3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376EC3">
              <w:rPr>
                <w:rFonts w:ascii="Times New Roman" w:eastAsia="Times New Roman" w:hAnsi="Times New Roman" w:cs="Times New Roman"/>
                <w:sz w:val="26"/>
                <w:szCs w:val="26"/>
              </w:rPr>
              <w:t>и</w:t>
            </w:r>
            <w:r w:rsidRPr="00376EC3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r w:rsidRPr="00376EC3">
              <w:rPr>
                <w:rFonts w:ascii="Times New Roman" w:eastAsia="Times New Roman" w:hAnsi="Times New Roman" w:cs="Times New Roman"/>
                <w:sz w:val="26"/>
                <w:szCs w:val="26"/>
              </w:rPr>
              <w:t>навыков</w:t>
            </w:r>
            <w:r w:rsidRPr="00376EC3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376EC3">
              <w:rPr>
                <w:rFonts w:ascii="Times New Roman" w:eastAsia="Times New Roman" w:hAnsi="Times New Roman" w:cs="Times New Roman"/>
                <w:sz w:val="26"/>
                <w:szCs w:val="26"/>
              </w:rPr>
              <w:t>правомерного</w:t>
            </w:r>
            <w:r w:rsidRPr="00376EC3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376EC3">
              <w:rPr>
                <w:rFonts w:ascii="Times New Roman" w:eastAsia="Times New Roman" w:hAnsi="Times New Roman" w:cs="Times New Roman"/>
                <w:sz w:val="26"/>
                <w:szCs w:val="26"/>
              </w:rPr>
              <w:t>поведения.</w:t>
            </w:r>
          </w:p>
          <w:p w:rsidR="00865548" w:rsidRPr="00376EC3" w:rsidRDefault="00865548" w:rsidP="00376E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865548" w:rsidRPr="00376EC3" w:rsidTr="00865548">
        <w:tc>
          <w:tcPr>
            <w:tcW w:w="5386" w:type="dxa"/>
          </w:tcPr>
          <w:p w:rsidR="00865548" w:rsidRPr="00376EC3" w:rsidRDefault="00865548" w:rsidP="00376E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76EC3">
              <w:rPr>
                <w:rFonts w:ascii="Times New Roman" w:eastAsia="Times New Roman" w:hAnsi="Times New Roman" w:cs="Times New Roman"/>
                <w:sz w:val="26"/>
                <w:szCs w:val="26"/>
              </w:rPr>
              <w:t>ЛР 11 Проявляющий</w:t>
            </w:r>
            <w:r w:rsidRPr="00376EC3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376EC3">
              <w:rPr>
                <w:rFonts w:ascii="Times New Roman" w:eastAsia="Times New Roman" w:hAnsi="Times New Roman" w:cs="Times New Roman"/>
                <w:sz w:val="26"/>
                <w:szCs w:val="26"/>
              </w:rPr>
              <w:t>и</w:t>
            </w:r>
            <w:r w:rsidRPr="00376EC3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376EC3">
              <w:rPr>
                <w:rFonts w:ascii="Times New Roman" w:eastAsia="Times New Roman" w:hAnsi="Times New Roman" w:cs="Times New Roman"/>
                <w:sz w:val="26"/>
                <w:szCs w:val="26"/>
              </w:rPr>
              <w:t>демонстрирующий</w:t>
            </w:r>
            <w:r w:rsidRPr="00376EC3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376EC3">
              <w:rPr>
                <w:rFonts w:ascii="Times New Roman" w:eastAsia="Times New Roman" w:hAnsi="Times New Roman" w:cs="Times New Roman"/>
                <w:sz w:val="26"/>
                <w:szCs w:val="26"/>
              </w:rPr>
              <w:t>уважение</w:t>
            </w:r>
            <w:r w:rsidRPr="00376EC3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376EC3">
              <w:rPr>
                <w:rFonts w:ascii="Times New Roman" w:eastAsia="Times New Roman" w:hAnsi="Times New Roman" w:cs="Times New Roman"/>
                <w:sz w:val="26"/>
                <w:szCs w:val="26"/>
              </w:rPr>
              <w:t>к</w:t>
            </w:r>
            <w:r w:rsidRPr="00376EC3">
              <w:rPr>
                <w:rFonts w:ascii="Times New Roman" w:eastAsia="Times New Roman" w:hAnsi="Times New Roman" w:cs="Times New Roman"/>
                <w:spacing w:val="61"/>
                <w:sz w:val="26"/>
                <w:szCs w:val="26"/>
              </w:rPr>
              <w:t xml:space="preserve"> </w:t>
            </w:r>
            <w:r w:rsidRPr="00376EC3">
              <w:rPr>
                <w:rFonts w:ascii="Times New Roman" w:eastAsia="Times New Roman" w:hAnsi="Times New Roman" w:cs="Times New Roman"/>
                <w:sz w:val="26"/>
                <w:szCs w:val="26"/>
              </w:rPr>
              <w:t>представителям</w:t>
            </w:r>
            <w:r w:rsidRPr="00376EC3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376EC3">
              <w:rPr>
                <w:rFonts w:ascii="Times New Roman" w:eastAsia="Times New Roman" w:hAnsi="Times New Roman" w:cs="Times New Roman"/>
                <w:sz w:val="26"/>
                <w:szCs w:val="26"/>
              </w:rPr>
              <w:t>различных</w:t>
            </w:r>
            <w:r w:rsidRPr="00376EC3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376EC3">
              <w:rPr>
                <w:rFonts w:ascii="Times New Roman" w:eastAsia="Times New Roman" w:hAnsi="Times New Roman" w:cs="Times New Roman"/>
                <w:sz w:val="26"/>
                <w:szCs w:val="26"/>
              </w:rPr>
              <w:t>этнокультурных,</w:t>
            </w:r>
            <w:r w:rsidRPr="00376EC3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376EC3">
              <w:rPr>
                <w:rFonts w:ascii="Times New Roman" w:eastAsia="Times New Roman" w:hAnsi="Times New Roman" w:cs="Times New Roman"/>
                <w:sz w:val="26"/>
                <w:szCs w:val="26"/>
              </w:rPr>
              <w:t>социальных,</w:t>
            </w:r>
            <w:r w:rsidRPr="00376EC3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376EC3">
              <w:rPr>
                <w:rFonts w:ascii="Times New Roman" w:eastAsia="Times New Roman" w:hAnsi="Times New Roman" w:cs="Times New Roman"/>
                <w:sz w:val="26"/>
                <w:szCs w:val="26"/>
              </w:rPr>
              <w:t>конфессиональных</w:t>
            </w:r>
            <w:r w:rsidRPr="00376EC3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376EC3">
              <w:rPr>
                <w:rFonts w:ascii="Times New Roman" w:eastAsia="Times New Roman" w:hAnsi="Times New Roman" w:cs="Times New Roman"/>
                <w:sz w:val="26"/>
                <w:szCs w:val="26"/>
              </w:rPr>
              <w:t>и</w:t>
            </w:r>
            <w:r w:rsidRPr="00376EC3">
              <w:rPr>
                <w:rFonts w:ascii="Times New Roman" w:eastAsia="Times New Roman" w:hAnsi="Times New Roman" w:cs="Times New Roman"/>
                <w:spacing w:val="61"/>
                <w:sz w:val="26"/>
                <w:szCs w:val="26"/>
              </w:rPr>
              <w:t xml:space="preserve"> </w:t>
            </w:r>
            <w:r w:rsidRPr="00376EC3">
              <w:rPr>
                <w:rFonts w:ascii="Times New Roman" w:eastAsia="Times New Roman" w:hAnsi="Times New Roman" w:cs="Times New Roman"/>
                <w:sz w:val="26"/>
                <w:szCs w:val="26"/>
              </w:rPr>
              <w:t>иных</w:t>
            </w:r>
            <w:r w:rsidRPr="00376EC3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376EC3">
              <w:rPr>
                <w:rFonts w:ascii="Times New Roman" w:eastAsia="Times New Roman" w:hAnsi="Times New Roman" w:cs="Times New Roman"/>
                <w:sz w:val="26"/>
                <w:szCs w:val="26"/>
              </w:rPr>
              <w:t>групп.</w:t>
            </w:r>
            <w:r w:rsidRPr="00376EC3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376EC3">
              <w:rPr>
                <w:rFonts w:ascii="Times New Roman" w:eastAsia="Times New Roman" w:hAnsi="Times New Roman" w:cs="Times New Roman"/>
                <w:sz w:val="26"/>
                <w:szCs w:val="26"/>
              </w:rPr>
              <w:t>Сопричастный</w:t>
            </w:r>
            <w:r w:rsidRPr="00376EC3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376EC3">
              <w:rPr>
                <w:rFonts w:ascii="Times New Roman" w:eastAsia="Times New Roman" w:hAnsi="Times New Roman" w:cs="Times New Roman"/>
                <w:sz w:val="26"/>
                <w:szCs w:val="26"/>
              </w:rPr>
              <w:t>к</w:t>
            </w:r>
            <w:r w:rsidRPr="00376EC3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376EC3">
              <w:rPr>
                <w:rFonts w:ascii="Times New Roman" w:eastAsia="Times New Roman" w:hAnsi="Times New Roman" w:cs="Times New Roman"/>
                <w:sz w:val="26"/>
                <w:szCs w:val="26"/>
              </w:rPr>
              <w:t>сохранению,</w:t>
            </w:r>
            <w:r w:rsidRPr="00376EC3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376EC3">
              <w:rPr>
                <w:rFonts w:ascii="Times New Roman" w:eastAsia="Times New Roman" w:hAnsi="Times New Roman" w:cs="Times New Roman"/>
                <w:sz w:val="26"/>
                <w:szCs w:val="26"/>
              </w:rPr>
              <w:t>преумножению</w:t>
            </w:r>
            <w:r w:rsidRPr="00376EC3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376EC3">
              <w:rPr>
                <w:rFonts w:ascii="Times New Roman" w:eastAsia="Times New Roman" w:hAnsi="Times New Roman" w:cs="Times New Roman"/>
                <w:sz w:val="26"/>
                <w:szCs w:val="26"/>
              </w:rPr>
              <w:t>и</w:t>
            </w:r>
            <w:r w:rsidRPr="00376EC3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376EC3">
              <w:rPr>
                <w:rFonts w:ascii="Times New Roman" w:eastAsia="Times New Roman" w:hAnsi="Times New Roman" w:cs="Times New Roman"/>
                <w:sz w:val="26"/>
                <w:szCs w:val="26"/>
              </w:rPr>
              <w:t>трансляции</w:t>
            </w:r>
            <w:r w:rsidRPr="00376EC3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376EC3">
              <w:rPr>
                <w:rFonts w:ascii="Times New Roman" w:eastAsia="Times New Roman" w:hAnsi="Times New Roman" w:cs="Times New Roman"/>
                <w:sz w:val="26"/>
                <w:szCs w:val="26"/>
              </w:rPr>
              <w:t>культурных</w:t>
            </w:r>
            <w:r w:rsidRPr="00376EC3">
              <w:rPr>
                <w:rFonts w:ascii="Times New Roman" w:eastAsia="Times New Roman" w:hAnsi="Times New Roman" w:cs="Times New Roman"/>
                <w:spacing w:val="59"/>
                <w:sz w:val="26"/>
                <w:szCs w:val="26"/>
              </w:rPr>
              <w:t xml:space="preserve"> </w:t>
            </w:r>
            <w:r w:rsidRPr="00376EC3">
              <w:rPr>
                <w:rFonts w:ascii="Times New Roman" w:eastAsia="Times New Roman" w:hAnsi="Times New Roman" w:cs="Times New Roman"/>
                <w:sz w:val="26"/>
                <w:szCs w:val="26"/>
              </w:rPr>
              <w:t>традиций</w:t>
            </w:r>
            <w:r w:rsidRPr="00376EC3">
              <w:rPr>
                <w:rFonts w:ascii="Times New Roman" w:eastAsia="Times New Roman" w:hAnsi="Times New Roman" w:cs="Times New Roman"/>
                <w:spacing w:val="56"/>
                <w:sz w:val="26"/>
                <w:szCs w:val="26"/>
              </w:rPr>
              <w:t xml:space="preserve"> </w:t>
            </w:r>
            <w:r w:rsidRPr="00376EC3">
              <w:rPr>
                <w:rFonts w:ascii="Times New Roman" w:eastAsia="Times New Roman" w:hAnsi="Times New Roman" w:cs="Times New Roman"/>
                <w:sz w:val="26"/>
                <w:szCs w:val="26"/>
              </w:rPr>
              <w:t>и</w:t>
            </w:r>
            <w:r w:rsidRPr="00376EC3">
              <w:rPr>
                <w:rFonts w:ascii="Times New Roman" w:eastAsia="Times New Roman" w:hAnsi="Times New Roman" w:cs="Times New Roman"/>
                <w:spacing w:val="59"/>
                <w:sz w:val="26"/>
                <w:szCs w:val="26"/>
              </w:rPr>
              <w:t xml:space="preserve"> </w:t>
            </w:r>
            <w:r w:rsidRPr="00376EC3">
              <w:rPr>
                <w:rFonts w:ascii="Times New Roman" w:eastAsia="Times New Roman" w:hAnsi="Times New Roman" w:cs="Times New Roman"/>
                <w:sz w:val="26"/>
                <w:szCs w:val="26"/>
              </w:rPr>
              <w:t>ценностей</w:t>
            </w:r>
            <w:r w:rsidRPr="00376EC3">
              <w:rPr>
                <w:rFonts w:ascii="Times New Roman" w:eastAsia="Times New Roman" w:hAnsi="Times New Roman" w:cs="Times New Roman"/>
                <w:spacing w:val="59"/>
                <w:sz w:val="26"/>
                <w:szCs w:val="26"/>
              </w:rPr>
              <w:t xml:space="preserve"> </w:t>
            </w:r>
            <w:r w:rsidRPr="00376EC3">
              <w:rPr>
                <w:rFonts w:ascii="Times New Roman" w:eastAsia="Times New Roman" w:hAnsi="Times New Roman" w:cs="Times New Roman"/>
                <w:sz w:val="26"/>
                <w:szCs w:val="26"/>
              </w:rPr>
              <w:t>многонационального</w:t>
            </w:r>
            <w:r w:rsidRPr="00376EC3">
              <w:rPr>
                <w:rFonts w:ascii="Times New Roman" w:eastAsia="Times New Roman" w:hAnsi="Times New Roman" w:cs="Times New Roman"/>
                <w:spacing w:val="58"/>
                <w:sz w:val="26"/>
                <w:szCs w:val="26"/>
              </w:rPr>
              <w:t xml:space="preserve"> </w:t>
            </w:r>
            <w:r w:rsidRPr="00376EC3">
              <w:rPr>
                <w:rFonts w:ascii="Times New Roman" w:eastAsia="Times New Roman" w:hAnsi="Times New Roman" w:cs="Times New Roman"/>
                <w:sz w:val="26"/>
                <w:szCs w:val="26"/>
              </w:rPr>
              <w:t>российского государства</w:t>
            </w:r>
          </w:p>
        </w:tc>
        <w:tc>
          <w:tcPr>
            <w:tcW w:w="4786" w:type="dxa"/>
          </w:tcPr>
          <w:p w:rsidR="00865548" w:rsidRPr="00376EC3" w:rsidRDefault="00865548" w:rsidP="00376EC3">
            <w:pPr>
              <w:numPr>
                <w:ilvl w:val="0"/>
                <w:numId w:val="1"/>
              </w:numPr>
              <w:tabs>
                <w:tab w:val="left" w:pos="824"/>
              </w:tabs>
              <w:ind w:left="0" w:firstLine="567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76EC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Готовность</w:t>
            </w:r>
            <w:r w:rsidRPr="00376EC3">
              <w:rPr>
                <w:rFonts w:ascii="Times New Roman" w:eastAsia="Times New Roman" w:hAnsi="Times New Roman" w:cs="Times New Roman"/>
                <w:spacing w:val="9"/>
                <w:sz w:val="26"/>
                <w:szCs w:val="26"/>
                <w:lang w:eastAsia="ru-RU"/>
              </w:rPr>
              <w:t xml:space="preserve"> </w:t>
            </w:r>
            <w:r w:rsidRPr="00376EC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</w:t>
            </w:r>
            <w:r w:rsidRPr="00376EC3">
              <w:rPr>
                <w:rFonts w:ascii="Times New Roman" w:eastAsia="Times New Roman" w:hAnsi="Times New Roman" w:cs="Times New Roman"/>
                <w:spacing w:val="9"/>
                <w:sz w:val="26"/>
                <w:szCs w:val="26"/>
                <w:lang w:eastAsia="ru-RU"/>
              </w:rPr>
              <w:t xml:space="preserve"> </w:t>
            </w:r>
            <w:r w:rsidRPr="00376EC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общению</w:t>
            </w:r>
            <w:r w:rsidRPr="00376EC3">
              <w:rPr>
                <w:rFonts w:ascii="Times New Roman" w:eastAsia="Times New Roman" w:hAnsi="Times New Roman" w:cs="Times New Roman"/>
                <w:spacing w:val="10"/>
                <w:sz w:val="26"/>
                <w:szCs w:val="26"/>
                <w:lang w:eastAsia="ru-RU"/>
              </w:rPr>
              <w:t xml:space="preserve"> </w:t>
            </w:r>
            <w:r w:rsidRPr="00376EC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</w:t>
            </w:r>
            <w:r w:rsidRPr="00376EC3">
              <w:rPr>
                <w:rFonts w:ascii="Times New Roman" w:eastAsia="Times New Roman" w:hAnsi="Times New Roman" w:cs="Times New Roman"/>
                <w:spacing w:val="12"/>
                <w:sz w:val="26"/>
                <w:szCs w:val="26"/>
                <w:lang w:eastAsia="ru-RU"/>
              </w:rPr>
              <w:t xml:space="preserve"> </w:t>
            </w:r>
            <w:r w:rsidRPr="00376EC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взаимодействию</w:t>
            </w:r>
            <w:r w:rsidRPr="00376EC3">
              <w:rPr>
                <w:rFonts w:ascii="Times New Roman" w:eastAsia="Times New Roman" w:hAnsi="Times New Roman" w:cs="Times New Roman"/>
                <w:spacing w:val="10"/>
                <w:sz w:val="26"/>
                <w:szCs w:val="26"/>
                <w:lang w:eastAsia="ru-RU"/>
              </w:rPr>
              <w:t xml:space="preserve"> </w:t>
            </w:r>
            <w:r w:rsidRPr="00376EC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</w:t>
            </w:r>
            <w:r w:rsidRPr="00376EC3">
              <w:rPr>
                <w:rFonts w:ascii="Times New Roman" w:eastAsia="Times New Roman" w:hAnsi="Times New Roman" w:cs="Times New Roman"/>
                <w:spacing w:val="12"/>
                <w:sz w:val="26"/>
                <w:szCs w:val="26"/>
                <w:lang w:eastAsia="ru-RU"/>
              </w:rPr>
              <w:t xml:space="preserve"> </w:t>
            </w:r>
            <w:r w:rsidRPr="00376EC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людьми</w:t>
            </w:r>
            <w:r w:rsidRPr="00376EC3">
              <w:rPr>
                <w:rFonts w:ascii="Times New Roman" w:eastAsia="Times New Roman" w:hAnsi="Times New Roman" w:cs="Times New Roman"/>
                <w:spacing w:val="12"/>
                <w:sz w:val="26"/>
                <w:szCs w:val="26"/>
                <w:lang w:eastAsia="ru-RU"/>
              </w:rPr>
              <w:t xml:space="preserve"> </w:t>
            </w:r>
            <w:r w:rsidRPr="00376EC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самого</w:t>
            </w:r>
            <w:r w:rsidRPr="00376EC3">
              <w:rPr>
                <w:rFonts w:ascii="Times New Roman" w:eastAsia="Times New Roman" w:hAnsi="Times New Roman" w:cs="Times New Roman"/>
                <w:spacing w:val="10"/>
                <w:sz w:val="26"/>
                <w:szCs w:val="26"/>
                <w:lang w:eastAsia="ru-RU"/>
              </w:rPr>
              <w:t xml:space="preserve"> </w:t>
            </w:r>
            <w:r w:rsidRPr="00376EC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разного</w:t>
            </w:r>
            <w:r w:rsidRPr="00376EC3">
              <w:rPr>
                <w:rFonts w:ascii="Times New Roman" w:eastAsia="Times New Roman" w:hAnsi="Times New Roman" w:cs="Times New Roman"/>
                <w:spacing w:val="12"/>
                <w:sz w:val="26"/>
                <w:szCs w:val="26"/>
                <w:lang w:eastAsia="ru-RU"/>
              </w:rPr>
              <w:t xml:space="preserve"> </w:t>
            </w:r>
            <w:r w:rsidRPr="00376EC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статуса</w:t>
            </w:r>
            <w:r w:rsidRPr="00376EC3">
              <w:rPr>
                <w:rFonts w:ascii="Times New Roman" w:eastAsia="Times New Roman" w:hAnsi="Times New Roman" w:cs="Times New Roman"/>
                <w:spacing w:val="-67"/>
                <w:sz w:val="26"/>
                <w:szCs w:val="26"/>
                <w:lang w:eastAsia="ru-RU"/>
              </w:rPr>
              <w:t xml:space="preserve"> </w:t>
            </w:r>
            <w:r w:rsidRPr="00376EC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</w:t>
            </w:r>
            <w:r w:rsidRPr="00376EC3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eastAsia="ru-RU"/>
              </w:rPr>
              <w:t xml:space="preserve"> </w:t>
            </w:r>
            <w:r w:rsidRPr="00376EC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  <w:r w:rsidRPr="00376EC3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eastAsia="ru-RU"/>
              </w:rPr>
              <w:t xml:space="preserve"> </w:t>
            </w:r>
            <w:r w:rsidRPr="00376EC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многообразных</w:t>
            </w:r>
            <w:r w:rsidRPr="00376EC3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eastAsia="ru-RU"/>
              </w:rPr>
              <w:t xml:space="preserve"> </w:t>
            </w:r>
            <w:r w:rsidRPr="00376EC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обстоятельствах.</w:t>
            </w:r>
          </w:p>
          <w:p w:rsidR="00865548" w:rsidRPr="00376EC3" w:rsidRDefault="00865548" w:rsidP="00376EC3">
            <w:pPr>
              <w:widowControl w:val="0"/>
              <w:numPr>
                <w:ilvl w:val="0"/>
                <w:numId w:val="1"/>
              </w:numPr>
              <w:tabs>
                <w:tab w:val="left" w:pos="824"/>
              </w:tabs>
              <w:autoSpaceDE w:val="0"/>
              <w:autoSpaceDN w:val="0"/>
              <w:ind w:left="0" w:firstLine="567"/>
              <w:rPr>
                <w:rFonts w:ascii="Times New Roman" w:hAnsi="Times New Roman" w:cs="Times New Roman"/>
                <w:sz w:val="26"/>
                <w:szCs w:val="26"/>
              </w:rPr>
            </w:pPr>
            <w:r w:rsidRPr="00376EC3">
              <w:rPr>
                <w:rFonts w:ascii="Times New Roman" w:hAnsi="Times New Roman" w:cs="Times New Roman"/>
                <w:sz w:val="26"/>
                <w:szCs w:val="26"/>
              </w:rPr>
              <w:t>Отсутствие фактов проявления идеологии терроризма и экстремизма среди</w:t>
            </w:r>
            <w:r w:rsidRPr="00376EC3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376EC3">
              <w:rPr>
                <w:rFonts w:ascii="Times New Roman" w:hAnsi="Times New Roman" w:cs="Times New Roman"/>
                <w:sz w:val="26"/>
                <w:szCs w:val="26"/>
              </w:rPr>
              <w:t>обучающихся.</w:t>
            </w:r>
          </w:p>
          <w:p w:rsidR="00865548" w:rsidRPr="00376EC3" w:rsidRDefault="00865548" w:rsidP="00376EC3">
            <w:pPr>
              <w:widowControl w:val="0"/>
              <w:numPr>
                <w:ilvl w:val="0"/>
                <w:numId w:val="1"/>
              </w:numPr>
              <w:tabs>
                <w:tab w:val="left" w:pos="824"/>
              </w:tabs>
              <w:autoSpaceDE w:val="0"/>
              <w:autoSpaceDN w:val="0"/>
              <w:ind w:left="0" w:firstLine="567"/>
              <w:rPr>
                <w:rFonts w:ascii="Times New Roman" w:hAnsi="Times New Roman" w:cs="Times New Roman"/>
                <w:sz w:val="26"/>
                <w:szCs w:val="26"/>
              </w:rPr>
            </w:pPr>
            <w:r w:rsidRPr="00376EC3">
              <w:rPr>
                <w:rFonts w:ascii="Times New Roman" w:hAnsi="Times New Roman" w:cs="Times New Roman"/>
                <w:sz w:val="26"/>
                <w:szCs w:val="26"/>
              </w:rPr>
              <w:t>Отсутствие</w:t>
            </w:r>
            <w:r w:rsidRPr="00376EC3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376EC3">
              <w:rPr>
                <w:rFonts w:ascii="Times New Roman" w:hAnsi="Times New Roman" w:cs="Times New Roman"/>
                <w:sz w:val="26"/>
                <w:szCs w:val="26"/>
              </w:rPr>
              <w:t>социальных</w:t>
            </w:r>
            <w:r w:rsidRPr="00376EC3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376EC3">
              <w:rPr>
                <w:rFonts w:ascii="Times New Roman" w:hAnsi="Times New Roman" w:cs="Times New Roman"/>
                <w:sz w:val="26"/>
                <w:szCs w:val="26"/>
              </w:rPr>
              <w:t>конфликтов</w:t>
            </w:r>
            <w:r w:rsidRPr="00376EC3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376EC3">
              <w:rPr>
                <w:rFonts w:ascii="Times New Roman" w:hAnsi="Times New Roman" w:cs="Times New Roman"/>
                <w:sz w:val="26"/>
                <w:szCs w:val="26"/>
              </w:rPr>
              <w:t>среди</w:t>
            </w:r>
            <w:r w:rsidRPr="00376EC3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376EC3">
              <w:rPr>
                <w:rFonts w:ascii="Times New Roman" w:hAnsi="Times New Roman" w:cs="Times New Roman"/>
                <w:sz w:val="26"/>
                <w:szCs w:val="26"/>
              </w:rPr>
              <w:t>обучающихся,</w:t>
            </w:r>
            <w:r w:rsidRPr="00376EC3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376EC3">
              <w:rPr>
                <w:rFonts w:ascii="Times New Roman" w:hAnsi="Times New Roman" w:cs="Times New Roman"/>
                <w:sz w:val="26"/>
                <w:szCs w:val="26"/>
              </w:rPr>
              <w:t>основанных</w:t>
            </w:r>
            <w:r w:rsidRPr="00376EC3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376EC3">
              <w:rPr>
                <w:rFonts w:ascii="Times New Roman" w:hAnsi="Times New Roman" w:cs="Times New Roman"/>
                <w:sz w:val="26"/>
                <w:szCs w:val="26"/>
              </w:rPr>
              <w:t>на</w:t>
            </w:r>
            <w:r w:rsidRPr="00376EC3">
              <w:rPr>
                <w:rFonts w:ascii="Times New Roman" w:hAnsi="Times New Roman" w:cs="Times New Roman"/>
                <w:spacing w:val="-67"/>
                <w:sz w:val="26"/>
                <w:szCs w:val="26"/>
              </w:rPr>
              <w:t xml:space="preserve"> </w:t>
            </w:r>
            <w:r w:rsidRPr="00376EC3">
              <w:rPr>
                <w:rFonts w:ascii="Times New Roman" w:hAnsi="Times New Roman" w:cs="Times New Roman"/>
                <w:sz w:val="26"/>
                <w:szCs w:val="26"/>
              </w:rPr>
              <w:t>межнациональной,</w:t>
            </w:r>
            <w:r w:rsidRPr="00376EC3">
              <w:rPr>
                <w:rFonts w:ascii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r w:rsidRPr="00376EC3">
              <w:rPr>
                <w:rFonts w:ascii="Times New Roman" w:hAnsi="Times New Roman" w:cs="Times New Roman"/>
                <w:sz w:val="26"/>
                <w:szCs w:val="26"/>
              </w:rPr>
              <w:t>межрелигиозной почве.</w:t>
            </w:r>
          </w:p>
        </w:tc>
      </w:tr>
    </w:tbl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865548" w:rsidRPr="00376EC3" w:rsidRDefault="00797C5E" w:rsidP="00376EC3">
      <w:pPr>
        <w:spacing w:line="360" w:lineRule="auto"/>
        <w:rPr>
          <w:rFonts w:ascii="Times New Roman" w:eastAsia="Calibri" w:hAnsi="Times New Roman" w:cs="Times New Roman"/>
          <w:b/>
          <w:caps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 xml:space="preserve">                                    </w:t>
      </w:r>
      <w:r w:rsidR="00865548" w:rsidRPr="00376EC3">
        <w:rPr>
          <w:rFonts w:ascii="Times New Roman" w:eastAsia="Calibri" w:hAnsi="Times New Roman" w:cs="Times New Roman"/>
          <w:b/>
          <w:caps/>
          <w:color w:val="000000"/>
          <w:sz w:val="26"/>
          <w:szCs w:val="26"/>
          <w:lang w:eastAsia="ru-RU"/>
        </w:rPr>
        <w:t>3. Контрольно-оценочные материалы</w:t>
      </w:r>
    </w:p>
    <w:p w:rsidR="00865548" w:rsidRPr="00376EC3" w:rsidRDefault="00865548" w:rsidP="00F1690E">
      <w:pPr>
        <w:spacing w:line="360" w:lineRule="auto"/>
        <w:jc w:val="center"/>
        <w:rPr>
          <w:rFonts w:ascii="Times New Roman" w:eastAsia="Calibri" w:hAnsi="Times New Roman" w:cs="Times New Roman"/>
          <w:b/>
          <w:color w:val="000000"/>
          <w:sz w:val="26"/>
          <w:szCs w:val="26"/>
          <w:lang w:eastAsia="ru-RU"/>
        </w:rPr>
      </w:pPr>
      <w:r w:rsidRPr="00376EC3">
        <w:rPr>
          <w:rFonts w:ascii="Times New Roman" w:eastAsia="Calibri" w:hAnsi="Times New Roman" w:cs="Times New Roman"/>
          <w:b/>
          <w:color w:val="000000"/>
          <w:sz w:val="26"/>
          <w:szCs w:val="26"/>
          <w:lang w:eastAsia="ru-RU"/>
        </w:rPr>
        <w:t>3.1. Текущий контроль</w:t>
      </w:r>
    </w:p>
    <w:p w:rsidR="00865548" w:rsidRPr="00376EC3" w:rsidRDefault="00865548" w:rsidP="00F1690E">
      <w:pPr>
        <w:jc w:val="center"/>
        <w:rPr>
          <w:rFonts w:ascii="Times New Roman" w:eastAsia="Calibri" w:hAnsi="Times New Roman" w:cs="Times New Roman"/>
          <w:b/>
          <w:color w:val="000000"/>
          <w:sz w:val="26"/>
          <w:szCs w:val="26"/>
          <w:lang w:eastAsia="ru-RU"/>
        </w:rPr>
      </w:pPr>
      <w:r w:rsidRPr="00376EC3">
        <w:rPr>
          <w:rFonts w:ascii="Times New Roman" w:eastAsia="Calibri" w:hAnsi="Times New Roman" w:cs="Times New Roman"/>
          <w:b/>
          <w:color w:val="000000"/>
          <w:sz w:val="26"/>
          <w:szCs w:val="26"/>
          <w:lang w:eastAsia="ru-RU"/>
        </w:rPr>
        <w:t>3.1.1. Банк тестовых заданий по темам дисциплины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Calibri" w:hAnsi="Times New Roman" w:cs="Times New Roman"/>
          <w:b/>
          <w:color w:val="000000"/>
          <w:sz w:val="26"/>
          <w:szCs w:val="26"/>
          <w:lang w:eastAsia="ru-RU"/>
        </w:rPr>
        <w:t>Тест.</w:t>
      </w:r>
      <w:r w:rsidRPr="00376EC3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br/>
        <w:t>Выберете правильный ответ</w:t>
      </w:r>
      <w:r w:rsidRPr="00376EC3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br/>
        <w:t>1. Затяжной экономический кризис 2008-2012 гг. привёл к дефолту одной из стран-участниц</w:t>
      </w:r>
      <w:r w:rsidRPr="00376EC3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br/>
        <w:t>ЕС, это...</w:t>
      </w:r>
      <w:r w:rsidRPr="00376EC3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br/>
        <w:t>a. Греция</w:t>
      </w:r>
      <w:r w:rsidRPr="00376EC3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br/>
        <w:t>b. Турция</w:t>
      </w:r>
      <w:r w:rsidRPr="00376EC3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br/>
        <w:t>c. Венгрия</w:t>
      </w:r>
      <w:r w:rsidRPr="00376EC3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br/>
        <w:t>d. Румыния</w:t>
      </w:r>
      <w:r w:rsidRPr="00376EC3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br/>
        <w:t>2.В мировой торговле для современной России характерна .... направленность экспорта</w:t>
      </w:r>
      <w:r w:rsidRPr="00376EC3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br/>
        <w:t>a. Сельскохозяйственная</w:t>
      </w:r>
      <w:r w:rsidRPr="00376EC3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br/>
        <w:t>b. Сырьевая</w:t>
      </w:r>
      <w:r w:rsidRPr="00376EC3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br/>
      </w:r>
      <w:r w:rsidRPr="00376EC3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lastRenderedPageBreak/>
        <w:t>c. Техническая</w:t>
      </w:r>
      <w:r w:rsidRPr="00376EC3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br/>
        <w:t>d. товарная</w:t>
      </w:r>
      <w:r w:rsidRPr="00376EC3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br/>
        <w:t>3.Одна из передовых стран мировой глобальной экономики, главным фактором экономической</w:t>
      </w:r>
      <w:r w:rsidRPr="00376EC3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br/>
        <w:t>мощи которой являются высокие технологии и наукоёмкое производство -</w:t>
      </w:r>
      <w:r w:rsidRPr="00376EC3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br/>
        <w:t>a. Япония</w:t>
      </w:r>
      <w:r w:rsidRPr="00376EC3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br/>
        <w:t>b. Франция</w:t>
      </w:r>
      <w:r w:rsidRPr="00376EC3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br/>
        <w:t>c. Канада</w:t>
      </w:r>
      <w:r w:rsidRPr="00376EC3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br/>
        <w:t>d. Великобритания</w:t>
      </w:r>
      <w:r w:rsidRPr="00376EC3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br/>
        <w:t>4.Процесс формирования единой общемировой экономической системы называется...</w:t>
      </w:r>
      <w:r w:rsidRPr="00376EC3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br/>
        <w:t>a. Глобализация</w:t>
      </w:r>
      <w:r w:rsidRPr="00376EC3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br/>
        <w:t>b. Вестернизация</w:t>
      </w:r>
      <w:r w:rsidRPr="00376EC3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br/>
        <w:t>c. Интернационализация</w:t>
      </w:r>
      <w:r w:rsidRPr="00376EC3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br/>
        <w:t>d. Американизация</w:t>
      </w:r>
      <w:r w:rsidRPr="00376EC3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br/>
        <w:t>5.Экономическая организация, которая ведёт бизнес в разных регионах планеты, называется...</w:t>
      </w:r>
      <w:r w:rsidRPr="00376EC3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br/>
        <w:t>a. Концерн</w:t>
      </w:r>
      <w:r w:rsidRPr="00376EC3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br/>
        <w:t>b. Транснациональная корпорация</w:t>
      </w:r>
      <w:r w:rsidRPr="00376EC3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br/>
        <w:t>c. Олигополия</w:t>
      </w:r>
      <w:r w:rsidRPr="00376EC3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br/>
        <w:t>d. Холдинг</w:t>
      </w:r>
      <w:r w:rsidRPr="00376EC3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br/>
        <w:t>6.Одна из основных социально-демографических тенденций современной Европы –</w:t>
      </w:r>
      <w:r w:rsidRPr="00376EC3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br/>
        <w:t>a. Рост сельского населения</w:t>
      </w:r>
      <w:r w:rsidRPr="00376EC3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br/>
        <w:t>b. Старение населения</w:t>
      </w:r>
      <w:r w:rsidRPr="00376EC3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br/>
        <w:t>c. Рост молодёжи</w:t>
      </w:r>
      <w:r w:rsidRPr="00376EC3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br/>
        <w:t>d. Сокращение продолжительности жизни</w:t>
      </w:r>
      <w:r w:rsidRPr="00376EC3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br/>
        <w:t>7.Одна из основных социально-демографических тенденций современного мира –</w:t>
      </w:r>
      <w:r w:rsidRPr="00376EC3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br/>
        <w:t>a. Сокращение общей численности населения</w:t>
      </w:r>
      <w:r w:rsidRPr="00376EC3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br/>
        <w:t>b. Перенаселение планеты</w:t>
      </w:r>
      <w:r w:rsidRPr="00376EC3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br/>
        <w:t>c. Сокращение численности многодетных семей</w:t>
      </w:r>
      <w:r w:rsidRPr="00376EC3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br/>
        <w:t>d. Рост численности населения Европы</w:t>
      </w:r>
      <w:r w:rsidRPr="00376EC3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br/>
        <w:t>8.Для современного мира характерны миграционные потоки...</w:t>
      </w:r>
      <w:r w:rsidRPr="00376EC3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br/>
        <w:t>a. Из Азии и Африки в Европу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b. Из Северной Америки в Южную Америку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c. Из Азии в Африку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d. Из Европы в Азию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9.Современный этап развития стран Европы и Северной Америки -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a. Аграрный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b. Индустриальный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c. Постиндустриальный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d. Интегративный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10.Организация стран экспортёров нефти известна в мировой политике и экономике под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аббревиатурой ...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a. НАТО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b. ВОЗ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c. ОПЕК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d. СНГ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11.Россия вступила во всемирную торговую организацию в ... году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a. 2010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b. 2011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c. 2012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d. 2013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12.Международная организация, созданная в 1995 г. с целью либерализации международной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торговли и регулирования торгово-политических отношений государств-членов известна в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мировой экономике под названием ...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a. ВТО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b. ВОЗ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c. ОПЕК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d. СНГ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13.Старейшая международная организация, решающая экономические и финансовые споры как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на межгосударственном, так и на частном уровне – это...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a. Международный уголовный суд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b. Европейский суд по правам человека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c. Международный арбитражный суд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d. Международный трибунал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14.Правящей партией в современной Китайской Народной Республике является...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a. Либеральная партия Китая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b. Коммунистическая партия Китая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c. Христианские демократы Китая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d. Социал-демократическая партия Китая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15.Бессменный лидер Ливии с 1969 г., глава Джамахирии, убитый в ходе гражданской войны в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октябре 2011 г. ...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a. Саддам Хусейн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b. Муаммар Каддафи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c. Усама Бен Ладан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d. Хосни Мубарак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16.Официальной причиной вторжения сил США и их союзников в Ирак в 2003 г. стало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утверждение представителей США о наличии на территории Ирака...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a. Штаб-квартиры террористической организации Аль-Каиды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b. Предприятий по разработке бактериологического и химического оружия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c. Атомных ракетоносителей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d. Предприятий по разработке атомного оружия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17.Примером локального конфликта в современной мировой истории является...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a. Чеченская война в России (1999 - 2009)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b. Ввод войск США и их союзников на территорию Ирака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c. Террористический акт в Беслане в 2004 г.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30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d. Волна революций, путчей, мятежей и гражданских войн в арабских государствах в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2010-2013 гг.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18.«Арабская весна» 2010-2013 гг. является примером ...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a. Межгосударственного конфликта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b. Регионального конфликта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c. Локального конфликта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d. Межконфессионального конфликта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19.ООН оформилась в ....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a. Годы первой мировой войны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b. Годы второй мировой войны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c. Период Суэцкого кризиса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d. Период Карибского кризиса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20.Широкая кампания мирных протестов, митингов, пикетов, забастовок, которая происходила в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ряде городов Украины с 22 ноября 2004 года по январь 2005 года, вошла в историю под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названием...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a. Бархатная революция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b. Оранжевая революция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c. Новая волна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d. Зелёная улица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21.Один из самых разрушительных и кровопролитных терактов в истории США, связанный со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взрывом Всемирного торгового центра в Нью-Йорке, произошёл ....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a. 12 декабря 2004 г.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b. 9 сентября 1999 г.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c. 11 сентября 2001 г.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d. 2 сентября 2004 г.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22.Одной из главных причин Арабо-Израильского конфликта, развивающегося на протяжении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20 и 21 века стали....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a. Религиозные противоречия между иудеями и мусульманами, проживающими в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приграничных территориях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b. Территориальные противоречия из-за спорной территории Палестины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c. Социально-экономические противоречия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d. Политико-правовые противоречия, связанные с образованием нового государства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Израиль в 1948 г.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23.Примером межгосударственного конфликта в современной мировой истории является...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a. Чеченская война в России (1999 - 2009)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b. Террористический акт в Нью-Йорке в 2001 г..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c. Ввод войск США и их союзников на территорию Ирака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d. Арабо-Израильский конфликт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24.Конфликт в Северной Ирландии (Соединённое королевство Великобритании и Северной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Ирландии) имеет в своей основе территориальные и межнациональные противоречия и поэтому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носит характер ...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a. Межконфессиональный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b. Социально-экономический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c. Политико-правовой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d. Этнополитический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25.День 8 августа 2008 г. в современной мировой истории ознаменовался региональным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конфликтом между...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a. Северной и Южной Осетией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b. Грузией и Северной Осетией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c. Грузией и Россией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d. Грузией и Южной Осетией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26.Концепция построения мировой политической системы в 21 веке на основе формирования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единого политического пространства под властью европейских держав и США получила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название....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31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a. Новый мировой порядок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b. Глобализация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c. Великая шахматная доска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d. Американизация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27. Крах построения мультикультурного общества в современной Европе многие политологи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связывают с трагическим событием...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a. Террористические акты в Норвегии 22 июля 2011 года в Осло и на острове Утойа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b. Террористический акт в Нью-Йорке в 2001 г.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c. Террористический акт 1 сентября 2004 г. в Беслане.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d. Ввод войск США и их союзников на территорию Ирака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28.В 2009 г. нобелевскую премию мира получил...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a. Альберт Гор - за изучение последствий глобальных климатических изменений,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вызванных деятельностью человека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b. Международная организация «Врачи без границ» - за гуманитарную деятельность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и помощь пострадавшим во время вооруженных конфликтов и от природных,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техногенных катастроф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c. Барак Обама - за огромные усилия по укреплению международной дипломатии и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сотрудничества между народами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d. Далай-Лама - за неустанную проповедь добросердечия, любви и терпимости в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отношениях между отдельными людьми, сообществами и народами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29.Религиозное движение 20 и 21 века, направленное на слияние всех христианских конфессий в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одну единую церковь, называется ....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a. Экуменизм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b. Пантеизм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c. Теософия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d. Политеизм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30.К культурно-историческим объектам России, которые входят в список всемирного наследия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ЮНЕСКО относится...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a. Архитектурный ансамбль Погоста в Кижах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b. Валаамский архипелаг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c. Командорские острова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d. Магаданский заповедник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31. Московский Международный театральный фестиваль, который организуется 1 раз в 2 года,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носит имя великого драматурга ...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a. А.П.Чехова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b. Н.А.Островского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c. У.Шекспира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d. Б.Шоу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32.Международный кинофестиваль, главным призом которого является «Золотой медведь»,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ежегодно проходит в феврале в городе...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a. Москва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b. Берлин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c. Лондон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d. Париж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33.Культура, ценности которой создаются с целью коммерческой выгоды, - это...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a. Элитарная культура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b. Массовая культура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c. Народная культура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d. Молодёжная субкультура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34.К мировым религиям относится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a. христианство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b. синтоизм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c. индуизм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d. конфуцианство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32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35.Какую из перечисленных ниже тенденций развития образования иллюстрирует создание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условий для реализации обучающимися своих интересов и дальнейших (послешкольных)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жизненных планов?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a. интернационализация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b. гуманизация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c. компьютеризация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d. профилизация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36.Какую из перечисленных ниже тенденций развития образования иллюстрирует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использование в учебном процессе мультимедийных обучающих программ?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a. гуманизация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b. гуманитаризация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c. компьютеризация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d. профилизация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37.Какую из перечисленных ниже тенденций развития образования иллюстрирует применение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новейших средств информационной технологии в организации учебного процесса, обучении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различным предметам?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a. гуманизация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b. гуманитаризация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c. компьютеризация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d. профилизация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38.О какой тенденции в развитии современного образования свидетельствует повышение роли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общественных дисциплин в образовательном процессе?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a. гуманизации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b. интернационализации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c. демократизации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d. гуманитаризации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39.Модернизация системы образования в России особое внимание школы, педагогов обращает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на личность учащегося, его интересы, запросы, индивидуальные особенности. О какой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тенденции развития российского образования идет речь?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a. интернационализации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b. демократизации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c. гуманизации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d. гуманитаризации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40.В связи с подписанием Болонской конвенции высшая школа России перешла на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двухуровневую систему образования: бакалавриат и магистратуру. Какую тенденцию в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развитии образования иллюстрирует данный факт?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a. компьютеризацию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b. гуманитаризацию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c. интернационализацию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d. гуманизацию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41.Творчество рок-группы U-2 основано на синтезе современной рок-музыки и традиционных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кельтских мелодий. Группа проводит мировые турне и собирает на свои концерты 20-ти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тысячные стадионы, имеет коммерческий успех. Данн ый пример позволяет проиллюстрировать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взаимосвязь между такими формами культуры, как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a. массовая и элитарная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b. элитарная и народная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c. массовая и народная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d. традиционная и элитарная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42.Международная организация, структурная часть ООН, курирующая вопросы культуры, науки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и образования –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a. ЮНИСЕФ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b. ЮНЕСКО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c. ОПЕК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d. АТЭС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33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43.Система международного права - это: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a. целостная правовая система, включающая в себя правовые системы государств,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политические и дипломатические договоренности по международным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правоотношениям;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b. международно-правовые обычаи и договоренности, принятые международным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законодательством и исполняемые субъектами международных отношений;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c. совокупность взаимосвязанных отраслей международного права, объединенных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общими принципами, а также имеющих свои принципы и подразделяющихся на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институты и подотрасли, состоящие из действующих норм международного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права, регулирующих отношения между его субъектами;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44.Международное право регулирует: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a. отношения между гражданами и юридическими лицами разных государств;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b. межгосударственные отношения;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c. конфликтные межгосударственные отношения;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d. отношения, возникающие в период военного конфликта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45.Объектом международно-правого регулирования являются: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a. правоотношения между международными межправительственными и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неправительственными организациями, государствами, нациями и народами;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b. публичные (межвластные) отношения субъектов международного права по поводу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материальных и нематериальных благ, действий и воздержаний от действий;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c. отношения между субъектами, осуществляющими дипломатические и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экономические связи,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d. частные отношения, возникающие между гражданами разных стран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46.Субъекты в международном праве - это: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a. индивиды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b. транснациональные корпорации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c. межправительственные и неправительственные организации;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d. суверенные государства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47.Наиболее авторитетные международно-правовые документы, закрепляющие основные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принципы международного права, - это: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a. Устав ООН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b. Всеобщая декларация прав человека 1948 г.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c. Декларация о предоставлении независимости колониальным странам и народам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1960 г.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d. Статут Международного суда ООН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48.Принцип территориальной целостности государств - это: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a. отказ от каких-либо территориальных притязаний в данный момент и в будущем;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b. запрещение насильственного захвата, присоединения или расчленения территории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иностранного государства;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c. признание существующих границ,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d. признание права нации на исконные исторические территории.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49.Международно-правовой обычай - это: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a. сложившееся в международной практике правило поведения, за которым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субъекты международного права признают юридически обязательный характер;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b. норма международной вежливости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c. неписанная норма права, соблюдение которой носит добровольный характер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d. источник права, который является приоритетным в международном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гуманитарном праве.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50.Какие из перечисленных органов не входят в систему ООН: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a. Совет безопасности;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b. Экономический суд;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c. Всемирный почтовый союз;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d. Юнеско.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51.Виды территорий, определяемые в международном праве: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34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a. государственная территория, территории с международным режимом, территории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со смешанным режимом;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b. поверхность Земного шара и космических тел, поверхности под морями и другими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водоемами;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c. открытые и закрытые территории, специализированные территории, территории с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двойным режимом,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d. особо охраняемые природные территории.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52.Виды ответственности в международном праве: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a. политическая ответственность, уголовная ответственность, гражданско-правовая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ответственность;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b. политическая ответственность, материальная ответственность;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c. дипломатическая ответственность, консульская ответственность: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d. морально-этическая ответственность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53.Мирные средства разрешения международных споров: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a. мирные конференции и челночная дипломатия;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b. переговоры, консультации сторон, международный арбитраж, судебное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разбирательство;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c. встречи "без галстука: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d. организация мирных парадов, акций протеста и митингов.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54.К видам преступлений против человечности относятся: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a. международный терроризм,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b. незаконный оборот наркотиков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c. применение оружия массового уничтожения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d. геноцид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55.Под геноцидом в международном праве понимается: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a. бесчеловечные акты, совершаемые с целью установления власти одной расовой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группы;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b. действия, направленные на уничтожение расовой группы;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c. действия, направленные на уничтожение экологических систем и объектов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d. действия, которые могут привести к уничтожению человечества.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56."Экстрадиция" - это: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a. выдача преступника другому государству;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b. согласие на исполнение дипломатом его обязанностей;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c. доступ в открытые морские порты;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d. получение двойного гражданства.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57.Категории населения государства: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a. граждане, иностранцы, лица без гражданства;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b. мужское население, женское население, взрослые, подростки, дети;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c. совершеннолетние, несовершеннолетние,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d. дееспособные, недееспособные.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58.Какие споры вправе принимать к рассмотрению Международный Суд ООН: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a. экономические споры между государствами;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b. споры между государством и гражданином;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c. политические споры между государствами;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d. экономические споры между частной компанией и государством.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59.Правовой статус воздушного судна: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a. воздушное судно обладает национальной принадлежностью, определяемой по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факту управления им гражданами того или иного государства;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b. воздушное судно обладает национальной принадлежностью, определяемой по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факту использования воздушного пространства того или иного государства;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c. воздушное судно обладает национальной принадлежностью, определяемой по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факту его регистрации в том или ином государстве,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d. воздушное судно обладает национальной принадлежностью по факту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производства его в той или иной стране.</w:t>
      </w:r>
    </w:p>
    <w:p w:rsidR="00865548" w:rsidRPr="00376EC3" w:rsidRDefault="00865548" w:rsidP="00376EC3">
      <w:pPr>
        <w:rPr>
          <w:rFonts w:ascii="Times New Roman" w:eastAsia="Calibri" w:hAnsi="Times New Roman" w:cs="Times New Roman"/>
          <w:b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35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60.Правовой статус космических объектов: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a. космический объект обладает юрисдикцией, определяемой по факту государства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постройки;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b. космический объект обладает юрисдикцией, определяемой по факту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национальной регистрации;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c. космический объект является общим наследием всего человечества и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национальная юрисдикция на него не распространяется,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d. космический объект обладает юрисдикцией, определяемой по факту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использования космодрома, находящегося в той или иной стране.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61.При избрании непостоянных членов Совета Безопасности ООН учитываются следующие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факторы: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a. степень участия государства в поддержании международного мира и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безопасности;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b. величина государственной территории;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c. принцип справедливого географического распределения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d. статус нейтрального государства.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62.Какой из органов ООН вправе принять решение о применении вооруженной силы ООН: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a. Генеральная Ассамблея;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b. Совет Безопасности;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c. Генеральный секретарь ООН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d. Специальное заседание СБСЕ.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63.Натурализация – это: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a. приобретение гражданства по рождению;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b. восстановление гражданства;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c. приобретение гражданства по ходатайству самого индивида,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d. приобретение гражданства по факту вступления в брак.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64.Резиденция Международных судебных органов располагаются в голландском городе...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a. Страсбург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b. Амстердам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c. Роттердам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d. Гаага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65.Постоянный правовой институт, в компетенцию которого входит преследование лиц,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ответственных за геноцид, военные преступления и преступления против человечности,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существующий с 2002 года – это...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a. Международный уголовный суд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b. Европейский суд по правам человека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c. Международный арбитражный суд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d. Международный трибунал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66.Механизм защиты прав человека реализует международная организация ...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a. Европейский суд по правам человека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b. Международный уголовный суд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c. Международный арбитражный суд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d. Международный трибунал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67.Резиденция Европейского суда по правам человека располагается во французском городе...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a. Страсбург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b. Марсель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c. Брюгге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d. Гаага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Вариант 1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1.Политическое развитие СССР в 1964–1982 гг. характеризует: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введение многопартийности;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стремление к сохранению стабильности;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углубление критики сталинизма.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2. Экономическая реформа в области сельского хозяйства и промышленности (Косыгинская) , начатая в 1965 г., предусматривала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усиление централизации и бюрократизации управления;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переход к частной собственности;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расширение материального стимулирования и самостоятельности предприятий. 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3.ЕвроСоюз это-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Экономическое и политическое объединение европейских стран;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Военно-политическое объединение европейских стран;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Экономический союз европейских стран и США.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4.Сущность изменений в политической системе СССР в 1985–1991 характеризует: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начало формирования многопартийности;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усиление тотального контроля КПСС над всеми сферами жизни общества;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развитие «командно-административной системы» управления.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5.Главная цель США в отношении России в 90 – е гг. 20 в., это: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продолжить отношения на принципах «Холодной войны»; 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ослабить РФ как ядерную державу;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включит Россию в структуру НАТО. 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6. Постсоветское пространство- это…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независимые государства, образовавшиеся после распада СССР в 1991 г;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военно-политическое объединение союзных республик в составе СССР;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объединение бывших союзных республик и государств, прилегающих к границам Союза.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7.Главным итогом «Бархатных революций» в странах Восточной Европы стало: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1.установление коммунистических режимов;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2. падение коммунистических режимов;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3. образование режимов «Народной демократии».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8. «Новое политическое мышление» – это…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внешнеполитический курс М. С. Горбачева;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реализация «Программы 500 дней» Г. Явлинского и С. Шаталина;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реформа политической системы.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9. Назовите характерную черту мирового развития в конце ХХ века…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отказ развитых стран от ядерного оружия;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укрепление колониальной системы;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глобализация и интернационализация экономики.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10. Одно из первых мероприятий в курсе реформ «Шоковая терапия»...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1. установление твердых цен на продукты;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2. либерализация цен и торговли;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3. национализации предприятий.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11.Период двоевластия в 1993 г. завершился…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созданием федеральных округов;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одновременным избранием Президентом РФ В. В. Путина;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победой Ельцина и принятием новой Конституции.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12. Обострение проблемы национальной безопасности постсоветской России связано с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вступлением России в ЕС;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расширением НАТО на восток; 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подписанием Устава СНГ.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13. Российско-чеченский конфликт возник из-за: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1. провозглашение независимой Чеченской республики Ичкерия;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2. решения чеченского руководства о вступлении в НАТО;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3.провозглашения Чечено-Ингушской Республики.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14. Назовите военно-политическую организацию, объединявшую страны, входящих в мировую систему социализма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НАТО- Организация Северно-Атлантического Альянса;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СЭВ - Совет Экономической взаимопомощи;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ОВД – Организация Варшавского договора.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15. «Холодная война» это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политическое давление, применяемое СССР к странам Европы в послевоенный период.;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система международных отношений, для которой характерен раскол мира на две военно-политические группировки, возглавляемые СССР и США и постоянная конфронтация между ними;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политическая и экономическая конфронтация между странами Европы и Азии после войны.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16.Дефолт 1998г. был вызван: 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огромным внутренним и внешним долгом России;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давлением олигархов на власть;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ростом мировых цен на нефть.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17. Болонский процесс – это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Процесс сближения и гармонизации систем высшего образования стран Европы с целью создания единого европейского пространства высшего образования;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Экономическая интеграция стран Восточной Европы;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План экономической помощи США странам антигитлеровской коалиции в послевоенное время.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18. Во 2-й тур президентских выборов 1996 г. вышли: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А. Лебедь и Г.Зюганов;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Б. Ельцин и Г. Зюганов;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Г. Зюганов и В.Путин.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19. Изменение стратегической концепции НАТО в 1990 г. связано с ….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1. распадом мировой системы социализма;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2.созданием ОВД;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3. началом «холодной войны».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20. Первым Президентом России был: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В.В. Путин 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Б.Н. Ельцин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М.С. Горбачёв 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Вариант 2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1.Косыгинская реформа 1965 потерпела неудачу, так как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успеху не способствовала международная обстановка; 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предприятия были против хозяйственной самостоятельности;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противоречила советской идеологии, в условиях командно-административной системы элементы рынка не работали.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2.Заключительный акт Совещания по безопасности и сотрудничеству в Европе 1975 г содержал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принцип невмешательства во внутренние дела иностранных государств;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обязательство подписавших стран иметь только одну систему противоракетной обороны;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обязательство ограничения количества баллистических ракет и пусковых установок для подписавших стран на том уровне, на котором они находились на момент подписания документа.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3.Какой из перечисленных терминов непосредственно связан с периодом перестройки? 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гласность;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развитой социализм; 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Совнархоз.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4.Ввод войск стран участниц ОВД в Чехословакию в 1968 г. произошел, так как…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СССР видел угрозу в развале мировой системы социализма;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Была большая вероятность мировой войны;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Чехословакия просила помощи, чтобы не допустить гражданской войны.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5.Приватизация это- 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Переход частной собственности в государственную;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Переход государственной собственности в частную;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Процесс сближения государства и церкви.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6. Дефолт в РФ в 1998 г. был вызван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Повышением мировых цен на нефть;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Огромным внутренним и внешним долгом РФ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Укреплением России на мировой арене.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7.Главная цель деятельности ООН...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борьба за мир и укрепление общемировой безопасности; 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борьба со «странами –изгоями»;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развязывание региональных конфликтов. 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8.Распад СССР произошел в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1985г.;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1989г.;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1991г.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9.Какой новый орган власти появился в период перестройки?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Государственная Дума; 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Съезд народных депутатов;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Государственный Совет.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10.Одним из последствий выступления ГКЧП (августовский путч) в 1991г. стало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проведение референдума о сохранении СССР; 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укрепление авторитета М.С. Горбачева;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ускорение распада СССР.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11.8 декабря 1991 г. в резиденции под Минском президенты России, Украины и Председатель Верховного совета Белоруссии подписали соглашение о (об) создании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СНГ;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ОДКБ;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ЕС.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12.Эта бывшая советская республика не входит в СНГ 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Армения;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Белоруссия;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Литва.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13.Шоковая терапия и принятие Конституции 1993 г. относятся к периоду руководства страной 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Горбачевым;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Ельциным;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Путиным.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14. Двоевластие в РФ в 1992-93 гг. связано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С противостоянием Б.Ельцина и коммунистов в Верховном Совете и Съезде народных депутатов;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С противостоянием Б. Ельцина и В.Жириновского;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С противостоянием Ельцина и Путина.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15.К причинам проведения административной реформы (разделение страны на федеральные округа) относится...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1. четкое закрепление полномочий между центром и субъектами; создание вертикали власти;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2. подготовка к созданию унитарного государства;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3.укрепление международного статуса России.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16. Конституция РФ была принята в (месяц, год):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12 декабря 1993 г.;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12 декабря 1994 г.;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8 декабря 1991 г.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17. Созыв Государственной думы Российской Федерации и дефолт относятся к периоду руководства страной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Горбачевым;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Ельциным;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Путиным.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18.Федеральные округа РФ были созданы в (году):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1998. г.;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1999 г.;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2000 г.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19.Военные действия в Чечне начались в (году) (первая Чеченская война):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1994 г.;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1995 г.;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1996 г.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20. Обострение проблемы национальной безопасности постсоветской России связано с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вступлением России в ЕС;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расширением НАТО на восток; 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подписанием Устава СНГ.</w:t>
      </w:r>
    </w:p>
    <w:p w:rsidR="003703E7" w:rsidRPr="00376EC3" w:rsidRDefault="003703E7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93CA4" w:rsidRPr="00376EC3" w:rsidRDefault="003703E7" w:rsidP="00376EC3">
      <w:pPr>
        <w:spacing w:after="0" w:line="240" w:lineRule="auto"/>
        <w:ind w:firstLine="851"/>
        <w:rPr>
          <w:rFonts w:ascii="Times New Roman" w:hAnsi="Times New Roman" w:cs="Times New Roman"/>
          <w:b/>
          <w:sz w:val="26"/>
          <w:szCs w:val="26"/>
        </w:rPr>
      </w:pPr>
      <w:r w:rsidRPr="00376EC3">
        <w:rPr>
          <w:rFonts w:ascii="Times New Roman" w:hAnsi="Times New Roman" w:cs="Times New Roman"/>
          <w:b/>
          <w:sz w:val="26"/>
          <w:szCs w:val="26"/>
        </w:rPr>
        <w:t>3.1.2. Перечень практических работ по темам дисциплины:</w:t>
      </w:r>
    </w:p>
    <w:p w:rsidR="00193CA4" w:rsidRPr="00376EC3" w:rsidRDefault="00193CA4" w:rsidP="00376EC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376EC3">
        <w:rPr>
          <w:rFonts w:ascii="Times New Roman" w:hAnsi="Times New Roman" w:cs="Times New Roman"/>
          <w:sz w:val="26"/>
          <w:szCs w:val="26"/>
        </w:rPr>
        <w:t>Практическая работа №1   Культурное развитие народов Советского Союза и русская культура.</w:t>
      </w:r>
    </w:p>
    <w:p w:rsidR="00193CA4" w:rsidRPr="00376EC3" w:rsidRDefault="00193CA4" w:rsidP="00376EC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193CA4" w:rsidRPr="00376EC3" w:rsidRDefault="00193CA4" w:rsidP="00376EC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376EC3">
        <w:rPr>
          <w:rFonts w:ascii="Times New Roman" w:hAnsi="Times New Roman" w:cs="Times New Roman"/>
          <w:sz w:val="26"/>
          <w:szCs w:val="26"/>
        </w:rPr>
        <w:t>Практическая работа №2: Политические события в Восточной Европе во второй половине 80-х гг.</w:t>
      </w:r>
    </w:p>
    <w:p w:rsidR="00193CA4" w:rsidRPr="00376EC3" w:rsidRDefault="00193CA4" w:rsidP="00376EC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193CA4" w:rsidRPr="00376EC3" w:rsidRDefault="00193CA4" w:rsidP="00376EC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376EC3">
        <w:rPr>
          <w:rFonts w:ascii="Times New Roman" w:hAnsi="Times New Roman" w:cs="Times New Roman"/>
          <w:sz w:val="26"/>
          <w:szCs w:val="26"/>
        </w:rPr>
        <w:t>Практическая работа №3: Идеи «политкультурности» и молодежные экстремистские движения.</w:t>
      </w:r>
    </w:p>
    <w:p w:rsidR="00193CA4" w:rsidRPr="00376EC3" w:rsidRDefault="00193CA4" w:rsidP="00376EC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193CA4" w:rsidRPr="00376EC3" w:rsidRDefault="00193CA4" w:rsidP="00376EC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376EC3">
        <w:rPr>
          <w:rFonts w:ascii="Times New Roman" w:hAnsi="Times New Roman" w:cs="Times New Roman"/>
          <w:sz w:val="26"/>
          <w:szCs w:val="26"/>
        </w:rPr>
        <w:t>Практическая работа №4: Сохранение традиционных нравственных ценностей и индивидуальных свобод человека – основа развития культуры в РФ.</w:t>
      </w:r>
    </w:p>
    <w:p w:rsidR="00193CA4" w:rsidRPr="00376EC3" w:rsidRDefault="00193CA4" w:rsidP="00376EC3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</w:p>
    <w:p w:rsidR="00193CA4" w:rsidRPr="00376EC3" w:rsidRDefault="00193CA4" w:rsidP="00376EC3">
      <w:pPr>
        <w:spacing w:after="29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</w:p>
    <w:p w:rsidR="00865548" w:rsidRPr="00376EC3" w:rsidRDefault="00865548" w:rsidP="00376EC3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6"/>
          <w:szCs w:val="26"/>
          <w:lang w:eastAsia="ru-RU"/>
        </w:rPr>
      </w:pPr>
      <w:r w:rsidRPr="00376EC3">
        <w:rPr>
          <w:rFonts w:ascii="Times New Roman" w:eastAsia="Calibri" w:hAnsi="Times New Roman" w:cs="Times New Roman"/>
          <w:b/>
          <w:color w:val="000000"/>
          <w:sz w:val="26"/>
          <w:szCs w:val="26"/>
          <w:lang w:eastAsia="ru-RU"/>
        </w:rPr>
        <w:t>3.2. Промежуточная аттестация</w:t>
      </w:r>
    </w:p>
    <w:p w:rsidR="00865548" w:rsidRPr="00376EC3" w:rsidRDefault="00865548" w:rsidP="00376EC3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6"/>
          <w:szCs w:val="26"/>
          <w:lang w:eastAsia="ru-RU"/>
        </w:rPr>
      </w:pPr>
      <w:r w:rsidRPr="00376EC3">
        <w:rPr>
          <w:rFonts w:ascii="Times New Roman" w:eastAsia="Calibri" w:hAnsi="Times New Roman" w:cs="Times New Roman"/>
          <w:b/>
          <w:color w:val="000000"/>
          <w:sz w:val="26"/>
          <w:szCs w:val="26"/>
          <w:lang w:eastAsia="ru-RU"/>
        </w:rPr>
        <w:t>3.2.1. Контрольно-оценочные материалы по итоговой оценке дисциплины</w:t>
      </w:r>
    </w:p>
    <w:p w:rsidR="00193CA4" w:rsidRPr="00376EC3" w:rsidRDefault="00865548" w:rsidP="00376EC3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Перечень вопросов для подготовки обучающихся к дифференцированному зачету</w:t>
      </w:r>
    </w:p>
    <w:p w:rsidR="00193CA4" w:rsidRPr="00376EC3" w:rsidRDefault="00193CA4" w:rsidP="00376EC3">
      <w:pPr>
        <w:pStyle w:val="c0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376EC3">
        <w:rPr>
          <w:rStyle w:val="c2"/>
          <w:color w:val="000000"/>
          <w:sz w:val="26"/>
          <w:szCs w:val="26"/>
        </w:rPr>
        <w:t>1. Внутренняя  политика  государственной  власти  в  СССР к  началу  1980-х гг.  Особенности  идеологии, национальной и социально-экономической политики.</w:t>
      </w:r>
    </w:p>
    <w:p w:rsidR="00193CA4" w:rsidRPr="00376EC3" w:rsidRDefault="00193CA4" w:rsidP="00376EC3">
      <w:pPr>
        <w:pStyle w:val="c0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376EC3">
        <w:rPr>
          <w:rStyle w:val="c2"/>
          <w:color w:val="000000"/>
          <w:sz w:val="26"/>
          <w:szCs w:val="26"/>
        </w:rPr>
        <w:t>2.  Культурное развитие народов Советского Союза и русская культура.</w:t>
      </w:r>
    </w:p>
    <w:p w:rsidR="00193CA4" w:rsidRPr="00376EC3" w:rsidRDefault="00193CA4" w:rsidP="00376EC3">
      <w:pPr>
        <w:pStyle w:val="c0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376EC3">
        <w:rPr>
          <w:rStyle w:val="c2"/>
          <w:color w:val="000000"/>
          <w:sz w:val="26"/>
          <w:szCs w:val="26"/>
        </w:rPr>
        <w:lastRenderedPageBreak/>
        <w:t>3.  Внешняя  политика  СССР. Отношения  с сопредельными  государствами,  Евросоюзом,  США,  странами «третьего мира».</w:t>
      </w:r>
    </w:p>
    <w:p w:rsidR="00193CA4" w:rsidRPr="00376EC3" w:rsidRDefault="00193CA4" w:rsidP="00376EC3">
      <w:pPr>
        <w:pStyle w:val="c0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376EC3">
        <w:rPr>
          <w:rStyle w:val="c2"/>
          <w:color w:val="000000"/>
          <w:sz w:val="26"/>
          <w:szCs w:val="26"/>
        </w:rPr>
        <w:t>4.Политические события в Восточной Европе во второй половине 80-х гг.</w:t>
      </w:r>
    </w:p>
    <w:p w:rsidR="00193CA4" w:rsidRPr="00376EC3" w:rsidRDefault="00193CA4" w:rsidP="00376EC3">
      <w:pPr>
        <w:pStyle w:val="c0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376EC3">
        <w:rPr>
          <w:rStyle w:val="c2"/>
          <w:color w:val="000000"/>
          <w:sz w:val="26"/>
          <w:szCs w:val="26"/>
        </w:rPr>
        <w:t>5. Отражение событий в Восточной Европе на дезинтеграционных процессах в СССР.</w:t>
      </w:r>
    </w:p>
    <w:p w:rsidR="00193CA4" w:rsidRPr="00376EC3" w:rsidRDefault="00193CA4" w:rsidP="00376EC3">
      <w:pPr>
        <w:pStyle w:val="c0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376EC3">
        <w:rPr>
          <w:rStyle w:val="c2"/>
          <w:color w:val="000000"/>
          <w:sz w:val="26"/>
          <w:szCs w:val="26"/>
        </w:rPr>
        <w:t>6. Ликвидация (распад) СССР и образование СНГ. Российская Федерация как правопреемница СССР.</w:t>
      </w:r>
    </w:p>
    <w:p w:rsidR="00193CA4" w:rsidRPr="00376EC3" w:rsidRDefault="00193CA4" w:rsidP="00376EC3">
      <w:pPr>
        <w:pStyle w:val="c0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376EC3">
        <w:rPr>
          <w:rStyle w:val="c2"/>
          <w:color w:val="000000"/>
          <w:sz w:val="26"/>
          <w:szCs w:val="26"/>
        </w:rPr>
        <w:t>7. Локальные национальные и религиозные конфликты на пространстве бывшего СССР в 1990-е гг.</w:t>
      </w:r>
    </w:p>
    <w:p w:rsidR="00193CA4" w:rsidRPr="00376EC3" w:rsidRDefault="00193CA4" w:rsidP="00376EC3">
      <w:pPr>
        <w:pStyle w:val="c0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376EC3">
        <w:rPr>
          <w:rStyle w:val="c2"/>
          <w:color w:val="000000"/>
          <w:sz w:val="26"/>
          <w:szCs w:val="26"/>
        </w:rPr>
        <w:t>8.  Участие  международных  организаций  (ООН, ЮНЕСКО) в  разрешении   конфликтов  на постсоветском пространстве.</w:t>
      </w:r>
    </w:p>
    <w:p w:rsidR="00193CA4" w:rsidRPr="00376EC3" w:rsidRDefault="00193CA4" w:rsidP="00376EC3">
      <w:pPr>
        <w:pStyle w:val="c0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376EC3">
        <w:rPr>
          <w:rStyle w:val="c2"/>
          <w:color w:val="000000"/>
          <w:sz w:val="26"/>
          <w:szCs w:val="26"/>
        </w:rPr>
        <w:t>9.  Российская Федерация    в   планах   международных   организаций:   военно-политическая   конкуренция   и экономическое сотрудничество. Планы НАТО в отношении России.</w:t>
      </w:r>
    </w:p>
    <w:p w:rsidR="00193CA4" w:rsidRPr="00376EC3" w:rsidRDefault="00193CA4" w:rsidP="00376EC3">
      <w:pPr>
        <w:pStyle w:val="c0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376EC3">
        <w:rPr>
          <w:rStyle w:val="c2"/>
          <w:color w:val="000000"/>
          <w:sz w:val="26"/>
          <w:szCs w:val="26"/>
        </w:rPr>
        <w:t>10. Россия на постсоветском пространстве: договоры с Украиной,  Белоруссией, Абхазией, Южной Осетией и пр.</w:t>
      </w:r>
    </w:p>
    <w:p w:rsidR="00193CA4" w:rsidRPr="00376EC3" w:rsidRDefault="00193CA4" w:rsidP="00376EC3">
      <w:pPr>
        <w:pStyle w:val="c0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376EC3">
        <w:rPr>
          <w:rStyle w:val="c2"/>
          <w:color w:val="000000"/>
          <w:sz w:val="26"/>
          <w:szCs w:val="26"/>
        </w:rPr>
        <w:t>11.  Внутренняя  политика  России на Северном Кавказе. Причины, участники,   содержание, результаты вооруженного конфликта в этом регионе.</w:t>
      </w:r>
    </w:p>
    <w:p w:rsidR="00193CA4" w:rsidRPr="00376EC3" w:rsidRDefault="00193CA4" w:rsidP="00376EC3">
      <w:pPr>
        <w:pStyle w:val="c0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376EC3">
        <w:rPr>
          <w:rStyle w:val="c2"/>
          <w:color w:val="000000"/>
          <w:sz w:val="26"/>
          <w:szCs w:val="26"/>
        </w:rPr>
        <w:t>12.  Изменения в территориальном устройстве Российской Федерации.</w:t>
      </w:r>
    </w:p>
    <w:p w:rsidR="00193CA4" w:rsidRPr="00376EC3" w:rsidRDefault="00193CA4" w:rsidP="00376EC3">
      <w:pPr>
        <w:pStyle w:val="c0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376EC3">
        <w:rPr>
          <w:rStyle w:val="c2"/>
          <w:color w:val="000000"/>
          <w:sz w:val="26"/>
          <w:szCs w:val="26"/>
        </w:rPr>
        <w:t>13.  Расширение   Евросоюза,   формирование   мирового   «рынка  труда», глобальная   программа НАТО  и политические ориентиры России.</w:t>
      </w:r>
    </w:p>
    <w:p w:rsidR="00193CA4" w:rsidRPr="00376EC3" w:rsidRDefault="00193CA4" w:rsidP="00376EC3">
      <w:pPr>
        <w:pStyle w:val="c0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376EC3">
        <w:rPr>
          <w:rStyle w:val="c2"/>
          <w:color w:val="000000"/>
          <w:sz w:val="26"/>
          <w:szCs w:val="26"/>
        </w:rPr>
        <w:t>14.  Формирование единого образовательного и культурного пространства в Европе и отдельных регионах мира. Участие России в этом процессе.</w:t>
      </w:r>
    </w:p>
    <w:p w:rsidR="00193CA4" w:rsidRPr="00376EC3" w:rsidRDefault="00193CA4" w:rsidP="00376EC3">
      <w:pPr>
        <w:pStyle w:val="c0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376EC3">
        <w:rPr>
          <w:rStyle w:val="c2"/>
          <w:color w:val="000000"/>
          <w:sz w:val="26"/>
          <w:szCs w:val="26"/>
        </w:rPr>
        <w:t>15. Проблема экспансии в Россию западной системы ценностей и формирование «массовой культуры».</w:t>
      </w:r>
    </w:p>
    <w:p w:rsidR="00193CA4" w:rsidRPr="00376EC3" w:rsidRDefault="00193CA4" w:rsidP="00376EC3">
      <w:pPr>
        <w:pStyle w:val="c0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376EC3">
        <w:rPr>
          <w:rStyle w:val="c2"/>
          <w:color w:val="000000"/>
          <w:sz w:val="26"/>
          <w:szCs w:val="26"/>
        </w:rPr>
        <w:t>16.  Тенденции сохранения национальных, религиозных, культурных традиций и «свобода совести» в России.</w:t>
      </w:r>
    </w:p>
    <w:p w:rsidR="00193CA4" w:rsidRPr="00376EC3" w:rsidRDefault="00193CA4" w:rsidP="00376EC3">
      <w:pPr>
        <w:pStyle w:val="c0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376EC3">
        <w:rPr>
          <w:rStyle w:val="c2"/>
          <w:color w:val="000000"/>
          <w:sz w:val="26"/>
          <w:szCs w:val="26"/>
        </w:rPr>
        <w:t>17. Перспективные направления и основные проблемы развития РФ на современном этапе.</w:t>
      </w:r>
    </w:p>
    <w:p w:rsidR="00193CA4" w:rsidRPr="00376EC3" w:rsidRDefault="00193CA4" w:rsidP="00376EC3">
      <w:pPr>
        <w:pStyle w:val="c0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376EC3">
        <w:rPr>
          <w:rStyle w:val="c2"/>
          <w:color w:val="000000"/>
          <w:sz w:val="26"/>
          <w:szCs w:val="26"/>
        </w:rPr>
        <w:t>18.  Территориальная целостность России, уважение прав  ее населения  и соседних народов – главное условие политического развития.</w:t>
      </w:r>
    </w:p>
    <w:p w:rsidR="00193CA4" w:rsidRPr="00376EC3" w:rsidRDefault="00193CA4" w:rsidP="00376EC3">
      <w:pPr>
        <w:pStyle w:val="c0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376EC3">
        <w:rPr>
          <w:rStyle w:val="c2"/>
          <w:color w:val="000000"/>
          <w:sz w:val="26"/>
          <w:szCs w:val="26"/>
        </w:rPr>
        <w:t>19.  Инновационная деятельность – приоритетное направление в науке и экономике.</w:t>
      </w:r>
    </w:p>
    <w:p w:rsidR="00193CA4" w:rsidRPr="00376EC3" w:rsidRDefault="00193CA4" w:rsidP="00376EC3">
      <w:pPr>
        <w:pStyle w:val="c0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376EC3">
        <w:rPr>
          <w:rStyle w:val="c2"/>
          <w:color w:val="000000"/>
          <w:sz w:val="26"/>
          <w:szCs w:val="26"/>
        </w:rPr>
        <w:t>20.  Сохранение традиционных нравственных ценностей и индивидуальных свобод человека – основа развития культуры в РФ.</w:t>
      </w:r>
    </w:p>
    <w:p w:rsidR="00865548" w:rsidRPr="00376EC3" w:rsidRDefault="00865548" w:rsidP="00376EC3">
      <w:pPr>
        <w:spacing w:after="0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</w:p>
    <w:p w:rsidR="00865548" w:rsidRPr="00376EC3" w:rsidRDefault="00376EC3" w:rsidP="00376EC3">
      <w:pPr>
        <w:spacing w:after="3" w:line="280" w:lineRule="auto"/>
        <w:ind w:right="3512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I вариант</w:t>
      </w:r>
    </w:p>
    <w:p w:rsidR="00865548" w:rsidRPr="00376EC3" w:rsidRDefault="00865548" w:rsidP="00376EC3">
      <w:pPr>
        <w:spacing w:after="3" w:line="280" w:lineRule="auto"/>
        <w:ind w:right="3512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Выберите один правильный ответ </w:t>
      </w:r>
    </w:p>
    <w:p w:rsidR="00865548" w:rsidRPr="00376EC3" w:rsidRDefault="00865548" w:rsidP="00376EC3">
      <w:pPr>
        <w:spacing w:after="3" w:line="280" w:lineRule="auto"/>
        <w:ind w:right="71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1. Приведите в соответствии события и даты: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А) установление дипломатических отношений между СССР и США;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Б) подписание советско-французского договора о взаимной помощи;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В) Вступление в ССР в лигу Наций;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Г) совещание глав правительства Великобритании, Франции, Германии и Италии в Мюнхене;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Д) Заявление советской правительства о поддержке Испанской республике. </w:t>
      </w:r>
    </w:p>
    <w:p w:rsidR="00865548" w:rsidRPr="00376EC3" w:rsidRDefault="00865548" w:rsidP="00376EC3">
      <w:pPr>
        <w:spacing w:after="22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а) 18 сентября 1934г.;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б) сентябрь 1938г.;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в) 4 октября 1936г.;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г) 16 ноября 1933г.;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 xml:space="preserve">д) 2 мая 1935г. </w:t>
      </w:r>
    </w:p>
    <w:p w:rsidR="00865548" w:rsidRPr="00376EC3" w:rsidRDefault="00865548" w:rsidP="00376EC3">
      <w:pPr>
        <w:spacing w:after="3" w:line="280" w:lineRule="auto"/>
        <w:ind w:right="71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2. Пост наркома иностранных дел СССР накануне и вовремя Великой Отечественной войны занимал: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А) Л.М. Каганович;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Б) М.М. Литвинов; </w:t>
      </w:r>
    </w:p>
    <w:p w:rsidR="00865548" w:rsidRPr="00376EC3" w:rsidRDefault="00865548" w:rsidP="00376EC3">
      <w:pPr>
        <w:spacing w:after="3" w:line="280" w:lineRule="auto"/>
        <w:ind w:right="5078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В) В.М.Молотов</w:t>
      </w:r>
    </w:p>
    <w:p w:rsidR="00865548" w:rsidRPr="00376EC3" w:rsidRDefault="00865548" w:rsidP="00376EC3">
      <w:pPr>
        <w:spacing w:after="3" w:line="280" w:lineRule="auto"/>
        <w:ind w:right="5078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376EC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3.Прорывом «линии Маннергейма» руководил: </w:t>
      </w:r>
    </w:p>
    <w:p w:rsidR="00865548" w:rsidRPr="00376EC3" w:rsidRDefault="00865548" w:rsidP="00376EC3">
      <w:pPr>
        <w:spacing w:after="3" w:line="280" w:lineRule="auto"/>
        <w:ind w:right="5078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А) К.Е. Ворошилов;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Б) Г.К. Жукова;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В) С.К Тимошенко </w:t>
      </w:r>
    </w:p>
    <w:p w:rsidR="00865548" w:rsidRPr="00376EC3" w:rsidRDefault="00865548" w:rsidP="00376EC3">
      <w:pPr>
        <w:spacing w:after="3" w:line="280" w:lineRule="auto"/>
        <w:ind w:right="71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4. Впервые во Второй мировой войне немецкие войска вынуждены были перейти к обороне в сражении: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А) под Смоленском 30июля 1941г.; 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Б) за Киев 11 сентября 1941г.; </w:t>
      </w:r>
    </w:p>
    <w:p w:rsidR="00865548" w:rsidRPr="00376EC3" w:rsidRDefault="00865548" w:rsidP="00376EC3">
      <w:pPr>
        <w:spacing w:after="7" w:line="270" w:lineRule="auto"/>
        <w:ind w:right="6440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В) за Одессу 16 октября 1941 </w:t>
      </w:r>
      <w:r w:rsidRPr="00376EC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5. Обороной Москвы руководил: </w:t>
      </w: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А) А.М. Василевский 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Б) Г.К. Жуков </w:t>
      </w:r>
    </w:p>
    <w:p w:rsidR="00865548" w:rsidRPr="00376EC3" w:rsidRDefault="00865548" w:rsidP="00376EC3">
      <w:pPr>
        <w:spacing w:after="1" w:line="279" w:lineRule="auto"/>
        <w:ind w:right="3890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В) К.К. Рокоссовский </w:t>
      </w:r>
      <w:r w:rsidRPr="00376EC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6. Созданный 24 июля 1941. Сове по эвакуации возглавил: </w:t>
      </w: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А) А.Н. Косыгин;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Б) А.И. Микоян; </w:t>
      </w:r>
    </w:p>
    <w:p w:rsidR="00865548" w:rsidRPr="00376EC3" w:rsidRDefault="00865548" w:rsidP="00376EC3">
      <w:pPr>
        <w:spacing w:after="1" w:line="279" w:lineRule="auto"/>
        <w:ind w:right="354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В) Н.М. Шверник. </w:t>
      </w:r>
      <w:r w:rsidRPr="00376EC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7. Строки из личного письма поэта-фронтовика А.А. Суркова к жене стали текстом песни: </w:t>
      </w: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А) «Землянка»;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Б) «Темная ночь»; </w:t>
      </w:r>
    </w:p>
    <w:p w:rsidR="00865548" w:rsidRPr="00376EC3" w:rsidRDefault="00865548" w:rsidP="00376EC3">
      <w:pPr>
        <w:spacing w:after="3" w:line="280" w:lineRule="auto"/>
        <w:ind w:right="281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В) «В лесу прифронтовом»</w:t>
      </w:r>
    </w:p>
    <w:p w:rsidR="00865548" w:rsidRPr="00376EC3" w:rsidRDefault="00865548" w:rsidP="00376EC3">
      <w:pPr>
        <w:spacing w:after="3" w:line="280" w:lineRule="auto"/>
        <w:ind w:right="281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376EC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8.План контрнаступления советских войск под Сталинградом имел кодовое наименование: </w:t>
      </w: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А) «Тайфун»; Б) «Цитадель»;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В) «Уран». </w:t>
      </w:r>
    </w:p>
    <w:p w:rsidR="00865548" w:rsidRPr="00376EC3" w:rsidRDefault="00865548" w:rsidP="00376EC3">
      <w:pPr>
        <w:spacing w:after="3" w:line="280" w:lineRule="auto"/>
        <w:ind w:right="71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9. Главное значение Курской битвы: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А) закреплен окончательный переход стратегической инициативы в руки советского командования;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Б) положено начало формирования антигитлеровской коалиции; </w:t>
      </w:r>
    </w:p>
    <w:p w:rsidR="00865548" w:rsidRPr="00376EC3" w:rsidRDefault="00865548" w:rsidP="00376EC3">
      <w:pPr>
        <w:spacing w:after="7" w:line="270" w:lineRule="auto"/>
        <w:ind w:right="4606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В) укрепился международный авторитет СССР. </w:t>
      </w:r>
      <w:r w:rsidRPr="00376EC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10. Второй фронт в Европе был открыт: </w:t>
      </w: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А) 1 декабря 1943г.;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Б) 6 июня 1944г.; </w:t>
      </w:r>
    </w:p>
    <w:p w:rsidR="00865548" w:rsidRPr="00376EC3" w:rsidRDefault="00865548" w:rsidP="00376EC3">
      <w:pPr>
        <w:spacing w:after="3" w:line="280" w:lineRule="auto"/>
        <w:ind w:right="724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В) 10 декабря 1944г.</w:t>
      </w:r>
    </w:p>
    <w:p w:rsidR="00865548" w:rsidRPr="00376EC3" w:rsidRDefault="00865548" w:rsidP="00376EC3">
      <w:pPr>
        <w:spacing w:after="3" w:line="280" w:lineRule="auto"/>
        <w:ind w:right="724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376EC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11. Знаменитая встреча на Эльбе советских и американских войск произошла в 1945г.: </w:t>
      </w: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А) 25 апреля; Б) 30 апреля; </w:t>
      </w:r>
    </w:p>
    <w:p w:rsidR="00865548" w:rsidRPr="00376EC3" w:rsidRDefault="00865548" w:rsidP="00376EC3">
      <w:pPr>
        <w:spacing w:after="3" w:line="280" w:lineRule="auto"/>
        <w:ind w:right="5074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В) 8 мая. </w:t>
      </w:r>
      <w:r w:rsidRPr="00376EC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12. Потери населения СССР в войне составили: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 xml:space="preserve">А) 13 млн человек;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Б) 20 млн человек; </w:t>
      </w:r>
    </w:p>
    <w:p w:rsidR="00865548" w:rsidRPr="00376EC3" w:rsidRDefault="00865548" w:rsidP="00376EC3">
      <w:pPr>
        <w:spacing w:after="3" w:line="280" w:lineRule="auto"/>
        <w:ind w:right="4406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В) 27 млн человек.</w:t>
      </w:r>
    </w:p>
    <w:p w:rsidR="00865548" w:rsidRPr="00376EC3" w:rsidRDefault="00865548" w:rsidP="00376EC3">
      <w:pPr>
        <w:spacing w:after="3" w:line="280" w:lineRule="auto"/>
        <w:ind w:right="4406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376EC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13. Карточная система после войны была отменена в: </w:t>
      </w:r>
    </w:p>
    <w:p w:rsidR="00865548" w:rsidRPr="00376EC3" w:rsidRDefault="00865548" w:rsidP="00376EC3">
      <w:pPr>
        <w:spacing w:after="7" w:line="270" w:lineRule="auto"/>
        <w:ind w:right="8272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А) 1945г.; Б) 1946г.; </w:t>
      </w:r>
    </w:p>
    <w:p w:rsidR="00865548" w:rsidRPr="00376EC3" w:rsidRDefault="00865548" w:rsidP="00376EC3">
      <w:pPr>
        <w:spacing w:after="3" w:line="280" w:lineRule="auto"/>
        <w:ind w:right="4413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В) 1947г.</w:t>
      </w:r>
    </w:p>
    <w:p w:rsidR="00865548" w:rsidRPr="00376EC3" w:rsidRDefault="00865548" w:rsidP="00376EC3">
      <w:pPr>
        <w:spacing w:after="3" w:line="280" w:lineRule="auto"/>
        <w:ind w:right="4413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376EC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14.Совнарком был преобразован в Совет Министров: </w:t>
      </w:r>
    </w:p>
    <w:p w:rsidR="00865548" w:rsidRPr="00376EC3" w:rsidRDefault="00865548" w:rsidP="00376EC3">
      <w:pPr>
        <w:spacing w:after="7" w:line="270" w:lineRule="auto"/>
        <w:ind w:right="8272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А) 1945г.; Б) 1946г.; </w:t>
      </w:r>
    </w:p>
    <w:p w:rsidR="00865548" w:rsidRPr="00376EC3" w:rsidRDefault="00865548" w:rsidP="00376EC3">
      <w:pPr>
        <w:spacing w:after="3" w:line="280" w:lineRule="auto"/>
        <w:ind w:right="2846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В) 1948г. </w:t>
      </w:r>
      <w:r w:rsidRPr="00376EC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15. Укажите термины, соответствующие следующим определениям: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А) высшая точка развития, расцвет; </w:t>
      </w:r>
    </w:p>
    <w:p w:rsidR="00865548" w:rsidRPr="00376EC3" w:rsidRDefault="00865548" w:rsidP="00376EC3">
      <w:pPr>
        <w:spacing w:after="7" w:line="270" w:lineRule="auto"/>
        <w:ind w:right="4659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Б) система мер, направленных на изоляцию; </w:t>
      </w:r>
    </w:p>
    <w:p w:rsidR="00865548" w:rsidRPr="00376EC3" w:rsidRDefault="00865548" w:rsidP="00376EC3">
      <w:pPr>
        <w:spacing w:after="7" w:line="270" w:lineRule="auto"/>
        <w:ind w:right="4659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В) карательные меры, наказание. </w:t>
      </w:r>
    </w:p>
    <w:p w:rsidR="00865548" w:rsidRPr="00376EC3" w:rsidRDefault="00865548" w:rsidP="00376EC3">
      <w:pPr>
        <w:spacing w:after="21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а) репрессии;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б) апогей; </w:t>
      </w:r>
    </w:p>
    <w:p w:rsidR="00865548" w:rsidRPr="00376EC3" w:rsidRDefault="00865548" w:rsidP="00376EC3">
      <w:pPr>
        <w:spacing w:after="3" w:line="280" w:lineRule="auto"/>
        <w:ind w:right="2636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в) «железный занавес». </w:t>
      </w:r>
    </w:p>
    <w:p w:rsidR="00865548" w:rsidRPr="00376EC3" w:rsidRDefault="00865548" w:rsidP="00376EC3">
      <w:pPr>
        <w:spacing w:after="3" w:line="280" w:lineRule="auto"/>
        <w:ind w:right="2636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16. Послевоенное устройство мира было окончательно определено на: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А) Ялтинской (Крымской) конференции;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Б) Потсдамской (Берлинской) конференции; </w:t>
      </w:r>
    </w:p>
    <w:p w:rsidR="00865548" w:rsidRPr="00376EC3" w:rsidRDefault="00865548" w:rsidP="00376EC3">
      <w:pPr>
        <w:spacing w:after="3" w:line="280" w:lineRule="auto"/>
        <w:ind w:right="3091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В) конференции в Сан-Франциско, принявший Устав ООН. </w:t>
      </w:r>
    </w:p>
    <w:p w:rsidR="00865548" w:rsidRPr="00376EC3" w:rsidRDefault="00865548" w:rsidP="00376EC3">
      <w:pPr>
        <w:spacing w:after="3" w:line="280" w:lineRule="auto"/>
        <w:ind w:right="3091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17. Главой советского правительства после смерти Сталина стал: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А) Л.П. Берия;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Б) Н.С. Хрущев;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В) Г.М. Маленков. </w:t>
      </w:r>
    </w:p>
    <w:p w:rsidR="00865548" w:rsidRPr="00376EC3" w:rsidRDefault="00865548" w:rsidP="00376EC3">
      <w:pPr>
        <w:spacing w:after="3" w:line="280" w:lineRule="auto"/>
        <w:ind w:right="2130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18. Н.С. Хрущев был назначен Председателем Совета Министров CССР в: </w:t>
      </w: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А) 1957г.; Б) 1958г.; </w:t>
      </w:r>
    </w:p>
    <w:p w:rsidR="00865548" w:rsidRPr="00376EC3" w:rsidRDefault="00865548" w:rsidP="00376EC3">
      <w:pPr>
        <w:spacing w:after="3" w:line="280" w:lineRule="auto"/>
        <w:ind w:right="2139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В) 1961г.</w:t>
      </w:r>
    </w:p>
    <w:p w:rsidR="00865548" w:rsidRPr="00376EC3" w:rsidRDefault="00865548" w:rsidP="00376EC3">
      <w:pPr>
        <w:spacing w:after="3" w:line="280" w:lineRule="auto"/>
        <w:ind w:right="2139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376EC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19. Спуск на воду первого в мире атомного ледокола «Ленин» состоялся в: </w:t>
      </w: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А) 1956г.; Б) 1957г.; </w:t>
      </w:r>
    </w:p>
    <w:p w:rsidR="00865548" w:rsidRPr="00376EC3" w:rsidRDefault="00865548" w:rsidP="00376EC3">
      <w:pPr>
        <w:spacing w:after="7" w:line="270" w:lineRule="auto"/>
        <w:ind w:right="5545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В) 1959г.</w:t>
      </w:r>
    </w:p>
    <w:p w:rsidR="00865548" w:rsidRPr="00376EC3" w:rsidRDefault="00865548" w:rsidP="00376EC3">
      <w:pPr>
        <w:spacing w:after="7" w:line="270" w:lineRule="auto"/>
        <w:ind w:right="5545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376EC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20. Дата первого полета человека в космос: </w:t>
      </w: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А) 4 октября 1957г.; Б) 12 апреля1961г.;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В) 13 мая 1963г. </w:t>
      </w:r>
    </w:p>
    <w:p w:rsidR="00865548" w:rsidRPr="00376EC3" w:rsidRDefault="00865548" w:rsidP="00376EC3">
      <w:pPr>
        <w:spacing w:after="3" w:line="280" w:lineRule="auto"/>
        <w:ind w:right="6338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lastRenderedPageBreak/>
        <w:t xml:space="preserve">21. Корейская война закончилась в: </w:t>
      </w: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А) 1952г.; Б) 1953г.; </w:t>
      </w:r>
    </w:p>
    <w:p w:rsidR="00865548" w:rsidRPr="00376EC3" w:rsidRDefault="00865548" w:rsidP="00376EC3">
      <w:pPr>
        <w:spacing w:after="3" w:line="280" w:lineRule="auto"/>
        <w:ind w:right="1193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В) 1956г.</w:t>
      </w:r>
    </w:p>
    <w:p w:rsidR="00865548" w:rsidRPr="00376EC3" w:rsidRDefault="00865548" w:rsidP="00376EC3">
      <w:pPr>
        <w:spacing w:after="3" w:line="280" w:lineRule="auto"/>
        <w:ind w:right="1193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376EC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22. Берлинский кризис, связанный, с возведением Берлинской стены имел место в: </w:t>
      </w: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А) 1958г.; Б) 1962г.;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В) 1964г. </w:t>
      </w:r>
    </w:p>
    <w:p w:rsidR="00865548" w:rsidRPr="00376EC3" w:rsidRDefault="00865548" w:rsidP="00376EC3">
      <w:pPr>
        <w:spacing w:after="3" w:line="280" w:lineRule="auto"/>
        <w:ind w:right="71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23. Договор о запрещение испытаний ядерного оружия на земле, в атмосфере и под водой был подписан в: </w:t>
      </w:r>
    </w:p>
    <w:p w:rsidR="00865548" w:rsidRPr="00376EC3" w:rsidRDefault="00865548" w:rsidP="00376EC3">
      <w:pPr>
        <w:spacing w:after="7" w:line="270" w:lineRule="auto"/>
        <w:ind w:right="8272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А) 1961г.; Б) 1962г.; </w:t>
      </w:r>
    </w:p>
    <w:p w:rsidR="00865548" w:rsidRPr="00376EC3" w:rsidRDefault="00865548" w:rsidP="00376EC3">
      <w:pPr>
        <w:spacing w:after="3" w:line="280" w:lineRule="auto"/>
        <w:ind w:right="1491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В) 1963г.</w:t>
      </w:r>
    </w:p>
    <w:p w:rsidR="00865548" w:rsidRPr="00376EC3" w:rsidRDefault="00865548" w:rsidP="00376EC3">
      <w:pPr>
        <w:spacing w:after="3" w:line="280" w:lineRule="auto"/>
        <w:ind w:right="1491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376EC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24. После отстранения Н.С. Хрущева от власти правительство СССР возглавил: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А) Л.И. Брежнев; 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Б) А.Н. Косыгин; </w:t>
      </w:r>
    </w:p>
    <w:p w:rsidR="00865548" w:rsidRPr="00376EC3" w:rsidRDefault="00865548" w:rsidP="00376EC3">
      <w:pPr>
        <w:spacing w:after="3" w:line="280" w:lineRule="auto"/>
        <w:ind w:right="414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В) Н.В. Подгорный.</w:t>
      </w:r>
    </w:p>
    <w:p w:rsidR="00865548" w:rsidRPr="00376EC3" w:rsidRDefault="00865548" w:rsidP="00376EC3">
      <w:pPr>
        <w:spacing w:after="3" w:line="280" w:lineRule="auto"/>
        <w:ind w:right="4140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25. «Брежневская» Конституция СССР была принята в: </w:t>
      </w:r>
    </w:p>
    <w:p w:rsidR="00865548" w:rsidRPr="00376EC3" w:rsidRDefault="00865548" w:rsidP="00376EC3">
      <w:pPr>
        <w:spacing w:after="7" w:line="270" w:lineRule="auto"/>
        <w:ind w:right="8212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А) 1971 г.; Б) 1975г.; </w:t>
      </w:r>
    </w:p>
    <w:p w:rsidR="00865548" w:rsidRPr="00376EC3" w:rsidRDefault="00865548" w:rsidP="00376EC3">
      <w:pPr>
        <w:spacing w:after="3" w:line="280" w:lineRule="auto"/>
        <w:ind w:right="6121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В) 1977г. </w:t>
      </w:r>
      <w:r w:rsidRPr="00376EC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:rsidR="00865548" w:rsidRPr="00376EC3" w:rsidRDefault="00865548" w:rsidP="00376EC3">
      <w:pPr>
        <w:spacing w:after="3" w:line="280" w:lineRule="auto"/>
        <w:ind w:right="6121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26. Программа мира была принята в: </w:t>
      </w: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А) 1971г.; Б) 1975г.; </w:t>
      </w:r>
    </w:p>
    <w:p w:rsidR="00865548" w:rsidRPr="00376EC3" w:rsidRDefault="00865548" w:rsidP="00376EC3">
      <w:pPr>
        <w:spacing w:after="3" w:line="280" w:lineRule="auto"/>
        <w:ind w:right="5038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В) 1979г. </w:t>
      </w:r>
    </w:p>
    <w:p w:rsidR="00865548" w:rsidRPr="00376EC3" w:rsidRDefault="00865548" w:rsidP="00376EC3">
      <w:pPr>
        <w:spacing w:after="3" w:line="280" w:lineRule="auto"/>
        <w:ind w:right="5038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27. Советские войска вступили в Афганистан в: </w:t>
      </w: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А) 1978г.; Б) 1979г.; </w:t>
      </w:r>
    </w:p>
    <w:p w:rsidR="00865548" w:rsidRPr="00376EC3" w:rsidRDefault="00865548" w:rsidP="00376EC3">
      <w:pPr>
        <w:spacing w:after="3" w:line="280" w:lineRule="auto"/>
        <w:ind w:right="4624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В) 1980г. </w:t>
      </w:r>
    </w:p>
    <w:p w:rsidR="00865548" w:rsidRPr="00376EC3" w:rsidRDefault="00865548" w:rsidP="00376EC3">
      <w:pPr>
        <w:spacing w:after="3" w:line="280" w:lineRule="auto"/>
        <w:ind w:right="4624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28. М.С. Горбачев стал лидером партии и страны в: </w:t>
      </w:r>
    </w:p>
    <w:p w:rsidR="00865548" w:rsidRPr="00376EC3" w:rsidRDefault="00865548" w:rsidP="00376EC3">
      <w:pPr>
        <w:spacing w:after="7" w:line="270" w:lineRule="auto"/>
        <w:ind w:right="8272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А) 1984г.;</w:t>
      </w:r>
    </w:p>
    <w:p w:rsidR="00865548" w:rsidRPr="00376EC3" w:rsidRDefault="00865548" w:rsidP="00376EC3">
      <w:pPr>
        <w:spacing w:after="7" w:line="270" w:lineRule="auto"/>
        <w:ind w:right="8272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Б) 1985г.; </w:t>
      </w:r>
    </w:p>
    <w:p w:rsidR="00865548" w:rsidRPr="00376EC3" w:rsidRDefault="00865548" w:rsidP="00376EC3">
      <w:pPr>
        <w:spacing w:after="3" w:line="280" w:lineRule="auto"/>
        <w:ind w:right="4238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В) 1987г. </w:t>
      </w:r>
    </w:p>
    <w:p w:rsidR="00865548" w:rsidRPr="00376EC3" w:rsidRDefault="00865548" w:rsidP="00376EC3">
      <w:pPr>
        <w:spacing w:after="3" w:line="280" w:lineRule="auto"/>
        <w:ind w:right="4238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29. Многопартийность начала возрождаться в СССР в: </w:t>
      </w:r>
    </w:p>
    <w:p w:rsidR="00865548" w:rsidRPr="00376EC3" w:rsidRDefault="00865548" w:rsidP="00376EC3">
      <w:pPr>
        <w:spacing w:after="7" w:line="270" w:lineRule="auto"/>
        <w:ind w:right="7567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А) 1988г.; Б)1990г.;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В)1991г. </w:t>
      </w:r>
    </w:p>
    <w:p w:rsidR="00865548" w:rsidRPr="00376EC3" w:rsidRDefault="00865548" w:rsidP="00376EC3">
      <w:pPr>
        <w:numPr>
          <w:ilvl w:val="0"/>
          <w:numId w:val="19"/>
        </w:numPr>
        <w:spacing w:after="3" w:line="280" w:lineRule="auto"/>
        <w:ind w:right="71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Беловежское соглашение о прекращении действия Союзного договора 1922г. подписали. Выберите несколько правильных ответов.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А) Б.Н. Ельцин;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Б) Н.А. Назарбаев;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В) М.С. Горбачев; </w:t>
      </w:r>
    </w:p>
    <w:p w:rsidR="00865548" w:rsidRPr="00376EC3" w:rsidRDefault="00865548" w:rsidP="00376EC3">
      <w:pPr>
        <w:spacing w:after="7" w:line="270" w:lineRule="auto"/>
        <w:ind w:right="7503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 xml:space="preserve">Г) Л.М. Кравчук; Д) С.В. Шушкевич;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Е) Г.А. Алиев. </w:t>
      </w:r>
    </w:p>
    <w:p w:rsidR="00865548" w:rsidRPr="00376EC3" w:rsidRDefault="00865548" w:rsidP="00376EC3">
      <w:pPr>
        <w:numPr>
          <w:ilvl w:val="0"/>
          <w:numId w:val="19"/>
        </w:numPr>
        <w:spacing w:after="3" w:line="280" w:lineRule="auto"/>
        <w:ind w:right="71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Концепция перехода советской Экономики к регулируемой рыночной экономике была принята в</w:t>
      </w: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А) 1988г.;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Б) 989г.; </w:t>
      </w:r>
    </w:p>
    <w:p w:rsidR="00865548" w:rsidRPr="00376EC3" w:rsidRDefault="00865548" w:rsidP="00376EC3">
      <w:pPr>
        <w:spacing w:after="3" w:line="280" w:lineRule="auto"/>
        <w:ind w:right="4346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В) 1990г. </w:t>
      </w:r>
      <w:r w:rsidRPr="00376EC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32. Вывод советских войск из Афганистана начался в: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А) 1987г.;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Б) 1988г.; </w:t>
      </w:r>
    </w:p>
    <w:p w:rsidR="00865548" w:rsidRPr="00376EC3" w:rsidRDefault="00865548" w:rsidP="00376EC3">
      <w:pPr>
        <w:spacing w:after="3" w:line="280" w:lineRule="auto"/>
        <w:ind w:right="3252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В) 1989г. </w:t>
      </w:r>
      <w:r w:rsidRPr="00376EC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33. «Бархатные революции» в Восточной Европе имели место в: </w:t>
      </w:r>
    </w:p>
    <w:p w:rsidR="00865548" w:rsidRPr="00376EC3" w:rsidRDefault="00865548" w:rsidP="00376EC3">
      <w:pPr>
        <w:spacing w:after="7" w:line="270" w:lineRule="auto"/>
        <w:ind w:right="8272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А) 1989г.;</w:t>
      </w:r>
    </w:p>
    <w:p w:rsidR="00865548" w:rsidRPr="00376EC3" w:rsidRDefault="00865548" w:rsidP="00376EC3">
      <w:pPr>
        <w:spacing w:after="7" w:line="270" w:lineRule="auto"/>
        <w:ind w:right="8272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Б) 1990г.; </w:t>
      </w:r>
    </w:p>
    <w:p w:rsidR="00865548" w:rsidRPr="00376EC3" w:rsidRDefault="00865548" w:rsidP="00376EC3">
      <w:pPr>
        <w:spacing w:after="3" w:line="280" w:lineRule="auto"/>
        <w:ind w:right="351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В) 1991г.</w:t>
      </w:r>
    </w:p>
    <w:p w:rsidR="00865548" w:rsidRPr="00376EC3" w:rsidRDefault="00865548" w:rsidP="00376EC3">
      <w:pPr>
        <w:spacing w:after="3" w:line="280" w:lineRule="auto"/>
        <w:ind w:right="351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376EC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34.Программа радикального перехода к рынку была принята российским руководством в: </w:t>
      </w: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А) мае 1990г.; Б) октябре 1991г.; </w:t>
      </w:r>
    </w:p>
    <w:p w:rsidR="00865548" w:rsidRPr="00376EC3" w:rsidRDefault="00865548" w:rsidP="00376EC3">
      <w:pPr>
        <w:spacing w:after="3" w:line="280" w:lineRule="auto"/>
        <w:ind w:right="5044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В) декабре 1992г.</w:t>
      </w:r>
    </w:p>
    <w:p w:rsidR="00865548" w:rsidRPr="00376EC3" w:rsidRDefault="00865548" w:rsidP="00376EC3">
      <w:pPr>
        <w:spacing w:after="3" w:line="280" w:lineRule="auto"/>
        <w:ind w:right="5044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376EC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35.Новая Конституция в России была принята: </w:t>
      </w: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А) 12 июня 1991г.;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Б) 5апреля 1993г.; </w:t>
      </w:r>
    </w:p>
    <w:p w:rsidR="00865548" w:rsidRPr="00376EC3" w:rsidRDefault="00865548" w:rsidP="00376EC3">
      <w:pPr>
        <w:spacing w:after="3" w:line="280" w:lineRule="auto"/>
        <w:ind w:right="3891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В) 12 декабря 1993г.</w:t>
      </w:r>
    </w:p>
    <w:p w:rsidR="00865548" w:rsidRPr="00376EC3" w:rsidRDefault="00865548" w:rsidP="00376EC3">
      <w:pPr>
        <w:spacing w:after="3" w:line="280" w:lineRule="auto"/>
        <w:ind w:right="3891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376EC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36. Вывод российских войск из Германии был завершен в: </w:t>
      </w:r>
    </w:p>
    <w:p w:rsidR="00865548" w:rsidRPr="00376EC3" w:rsidRDefault="00865548" w:rsidP="00376EC3">
      <w:pPr>
        <w:spacing w:after="7" w:line="270" w:lineRule="auto"/>
        <w:ind w:right="8284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А) 1991г.; Б) 1993г.; В) 1994г. </w:t>
      </w:r>
    </w:p>
    <w:p w:rsidR="00865548" w:rsidRPr="00376EC3" w:rsidRDefault="00865548" w:rsidP="00376EC3">
      <w:pPr>
        <w:spacing w:after="0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:rsidR="00865548" w:rsidRPr="00376EC3" w:rsidRDefault="00865548" w:rsidP="00376EC3">
      <w:pPr>
        <w:spacing w:after="0"/>
        <w:jc w:val="center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II вариант</w:t>
      </w:r>
    </w:p>
    <w:p w:rsidR="00865548" w:rsidRPr="00376EC3" w:rsidRDefault="00865548" w:rsidP="00376EC3">
      <w:pPr>
        <w:numPr>
          <w:ilvl w:val="0"/>
          <w:numId w:val="20"/>
        </w:numPr>
        <w:spacing w:after="3" w:line="280" w:lineRule="auto"/>
        <w:ind w:right="71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Укажите, какие из нижеприведенных фактов и событий связаны между собой как причина и следствие: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А) приход фашистов к власти в Германии; </w:t>
      </w:r>
    </w:p>
    <w:p w:rsidR="00865548" w:rsidRPr="00376EC3" w:rsidRDefault="00865548" w:rsidP="00376EC3">
      <w:pPr>
        <w:spacing w:after="7" w:line="270" w:lineRule="auto"/>
        <w:ind w:right="1315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Б) назначение К.А. Мерецкова венным советником испанского революционного правительства; В) Мюнхенский сговор;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Г) борьба СССР за создание системы коллективной безопасности;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Д) вступление немецких войск в Судетскую область Чехословакии; </w:t>
      </w:r>
    </w:p>
    <w:p w:rsidR="00865548" w:rsidRPr="00376EC3" w:rsidRDefault="00865548" w:rsidP="00376EC3">
      <w:pPr>
        <w:spacing w:after="7" w:line="270" w:lineRule="auto"/>
        <w:ind w:right="4832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Е) вторжение японских войск в Маньчжурию; Ж) фашистский мятеж в Испании; З) бои у озера Хасан. </w:t>
      </w:r>
    </w:p>
    <w:p w:rsidR="00865548" w:rsidRPr="00376EC3" w:rsidRDefault="00865548" w:rsidP="00376EC3">
      <w:pPr>
        <w:spacing w:after="31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376EC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Выберите один правильный ответ </w:t>
      </w:r>
    </w:p>
    <w:p w:rsidR="00865548" w:rsidRPr="00376EC3" w:rsidRDefault="00865548" w:rsidP="00376EC3">
      <w:pPr>
        <w:numPr>
          <w:ilvl w:val="0"/>
          <w:numId w:val="20"/>
        </w:numPr>
        <w:spacing w:after="3" w:line="280" w:lineRule="auto"/>
        <w:ind w:right="71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СССР и Германия, подписав Договор о ненападении и секретные протоколы к нему, договорились о: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 xml:space="preserve">А) дате нападения Германии на Англию и Францию;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Б) разделе сфер влияния между Москвой и Берлином в Восточной Европе; </w:t>
      </w:r>
    </w:p>
    <w:p w:rsidR="00865548" w:rsidRPr="00376EC3" w:rsidRDefault="00865548" w:rsidP="00376EC3">
      <w:pPr>
        <w:spacing w:after="7" w:line="270" w:lineRule="auto"/>
        <w:ind w:right="4368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В) разделе сфере влияния на Балканах и в Азии.</w:t>
      </w:r>
    </w:p>
    <w:p w:rsidR="00865548" w:rsidRPr="00376EC3" w:rsidRDefault="00865548" w:rsidP="00376EC3">
      <w:pPr>
        <w:spacing w:after="7" w:line="270" w:lineRule="auto"/>
        <w:ind w:right="4368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376EC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3. Причиной исключения СССР из Лиги Наций было: </w:t>
      </w: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А) введение советских войск в Польшу;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Б) нападение СССР на Финляндию; </w:t>
      </w:r>
    </w:p>
    <w:p w:rsidR="00865548" w:rsidRPr="00376EC3" w:rsidRDefault="00865548" w:rsidP="00376EC3">
      <w:pPr>
        <w:spacing w:after="3" w:line="280" w:lineRule="auto"/>
        <w:ind w:right="1113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В) заключение СССР договора с Германией.</w:t>
      </w:r>
    </w:p>
    <w:p w:rsidR="00865548" w:rsidRPr="00376EC3" w:rsidRDefault="00865548" w:rsidP="00376EC3">
      <w:pPr>
        <w:spacing w:after="3" w:line="280" w:lineRule="auto"/>
        <w:ind w:right="1113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376EC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4.Верховным Главнокомандующим советский войск 8 августа 1941г. был назначен: </w:t>
      </w: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А) Г.К. Жуков; 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Б) И.В.Сталин; </w:t>
      </w:r>
    </w:p>
    <w:p w:rsidR="00865548" w:rsidRPr="00376EC3" w:rsidRDefault="00865548" w:rsidP="00376EC3">
      <w:pPr>
        <w:spacing w:after="3" w:line="280" w:lineRule="auto"/>
        <w:ind w:right="6251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В) С.К. Тимошенко</w:t>
      </w:r>
    </w:p>
    <w:p w:rsidR="00865548" w:rsidRPr="00376EC3" w:rsidRDefault="00865548" w:rsidP="00376EC3">
      <w:pPr>
        <w:spacing w:after="3" w:line="280" w:lineRule="auto"/>
        <w:ind w:right="6251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376EC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5. Главный итог Московской битвы: </w:t>
      </w:r>
    </w:p>
    <w:p w:rsidR="00865548" w:rsidRPr="00376EC3" w:rsidRDefault="00865548" w:rsidP="00376EC3">
      <w:pPr>
        <w:spacing w:after="7" w:line="270" w:lineRule="auto"/>
        <w:ind w:right="1764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А) стратегическая инициатива перешла в руки советского командования; Б) был сорван план «молниеносной войны»; </w:t>
      </w:r>
    </w:p>
    <w:p w:rsidR="00865548" w:rsidRPr="00376EC3" w:rsidRDefault="00865548" w:rsidP="00376EC3">
      <w:pPr>
        <w:spacing w:after="0" w:line="280" w:lineRule="auto"/>
        <w:ind w:right="4498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В) был открыт второй фронт в Европе.</w:t>
      </w:r>
    </w:p>
    <w:p w:rsidR="00865548" w:rsidRPr="00376EC3" w:rsidRDefault="00865548" w:rsidP="00376EC3">
      <w:pPr>
        <w:spacing w:after="0" w:line="280" w:lineRule="auto"/>
        <w:ind w:right="4498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376EC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6. Автор знаменитого плаката «Родина-мать зовет!»: </w:t>
      </w: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А) А.А.  Дейнека;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Б) Б.Е. Ефимов; </w:t>
      </w:r>
    </w:p>
    <w:p w:rsidR="00865548" w:rsidRPr="00376EC3" w:rsidRDefault="00865548" w:rsidP="00376EC3">
      <w:pPr>
        <w:spacing w:after="3" w:line="280" w:lineRule="auto"/>
        <w:ind w:right="4779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В) И.М. Тоидзе.</w:t>
      </w:r>
    </w:p>
    <w:p w:rsidR="00865548" w:rsidRPr="00376EC3" w:rsidRDefault="00865548" w:rsidP="00376EC3">
      <w:pPr>
        <w:spacing w:after="3" w:line="280" w:lineRule="auto"/>
        <w:ind w:right="4779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376EC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7. Автор знаменитого стихотворения «Жди меня»: </w:t>
      </w:r>
    </w:p>
    <w:p w:rsidR="00865548" w:rsidRPr="00376EC3" w:rsidRDefault="00865548" w:rsidP="00376EC3">
      <w:pPr>
        <w:spacing w:after="7" w:line="270" w:lineRule="auto"/>
        <w:ind w:right="7089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А) А.Т. Твардовский; Б) Н.В. Богословский; </w:t>
      </w:r>
    </w:p>
    <w:p w:rsidR="00865548" w:rsidRPr="00376EC3" w:rsidRDefault="00865548" w:rsidP="00376EC3">
      <w:pPr>
        <w:spacing w:after="3" w:line="280" w:lineRule="auto"/>
        <w:ind w:right="5261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В) С.В. Михалков.</w:t>
      </w:r>
    </w:p>
    <w:p w:rsidR="00865548" w:rsidRPr="00376EC3" w:rsidRDefault="00865548" w:rsidP="00376EC3">
      <w:pPr>
        <w:spacing w:after="3" w:line="280" w:lineRule="auto"/>
        <w:ind w:right="5261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376EC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8. Прорыв блокады Ленинграда произошел в: </w:t>
      </w: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А) январе 1943г.;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Б) июле 1943г.;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В) январе 1944г. </w:t>
      </w:r>
    </w:p>
    <w:p w:rsidR="00865548" w:rsidRPr="00376EC3" w:rsidRDefault="00865548" w:rsidP="00376EC3">
      <w:pPr>
        <w:numPr>
          <w:ilvl w:val="0"/>
          <w:numId w:val="21"/>
        </w:numPr>
        <w:spacing w:after="3" w:line="280" w:lineRule="auto"/>
        <w:ind w:right="893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5 августа 1943г. в Москве состоялся первый салют. Он прозвучал в честь: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А) освобождение Харькова; 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Б) прорыв блокады Ленинграда;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В) освобождения Орла и Белгорода. </w:t>
      </w:r>
    </w:p>
    <w:p w:rsidR="00865548" w:rsidRPr="00376EC3" w:rsidRDefault="00865548" w:rsidP="00376EC3">
      <w:pPr>
        <w:numPr>
          <w:ilvl w:val="0"/>
          <w:numId w:val="21"/>
        </w:numPr>
        <w:spacing w:after="1" w:line="279" w:lineRule="auto"/>
        <w:ind w:right="893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Наступательная Белорусская операция, разработанная советским высшим командованием, носила кодовое наименование: </w:t>
      </w: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А) «Багратион»;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Б) «Кутузов»; </w:t>
      </w:r>
    </w:p>
    <w:p w:rsidR="00865548" w:rsidRPr="00376EC3" w:rsidRDefault="00865548" w:rsidP="00376EC3">
      <w:pPr>
        <w:spacing w:after="3" w:line="280" w:lineRule="auto"/>
        <w:ind w:right="6145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В) «Полководец Румянцев». </w:t>
      </w:r>
      <w:r w:rsidRPr="00376EC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11. СССР вступил в войну с Японией: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А) 5 апреля 1945г.;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Б) 8августа 1945 г.;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В) 2 сентября 1945г. </w:t>
      </w:r>
    </w:p>
    <w:p w:rsidR="00865548" w:rsidRPr="00376EC3" w:rsidRDefault="00865548" w:rsidP="00376EC3">
      <w:pPr>
        <w:spacing w:after="3" w:line="280" w:lineRule="auto"/>
        <w:ind w:right="71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lastRenderedPageBreak/>
        <w:t xml:space="preserve">12. Разработкой четвертого пятилетнего плана восстановления и развития народного хозяйства СССР руководил: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А) И.В. Сталин; 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Б) Г.М. Маленков; </w:t>
      </w:r>
    </w:p>
    <w:p w:rsidR="00865548" w:rsidRPr="00376EC3" w:rsidRDefault="00865548" w:rsidP="00376EC3">
      <w:pPr>
        <w:spacing w:after="3" w:line="280" w:lineRule="auto"/>
        <w:ind w:right="71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В) Н.А. Вознесенский. </w:t>
      </w:r>
      <w:r w:rsidRPr="00376EC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13. Движение «скоростников» в промышленности в послевоенные годы было инициировано: </w:t>
      </w: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А) А.Г. Стахановым;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Б) П.Н. Ангелиной; </w:t>
      </w:r>
    </w:p>
    <w:p w:rsidR="00865548" w:rsidRPr="00376EC3" w:rsidRDefault="00865548" w:rsidP="00376EC3">
      <w:pPr>
        <w:spacing w:after="7" w:line="270" w:lineRule="auto"/>
        <w:ind w:right="6301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В) Г.С. Борткевичем.</w:t>
      </w:r>
    </w:p>
    <w:p w:rsidR="00865548" w:rsidRPr="00376EC3" w:rsidRDefault="00865548" w:rsidP="00376EC3">
      <w:pPr>
        <w:spacing w:after="7" w:line="270" w:lineRule="auto"/>
        <w:ind w:right="6301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376EC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14. «Дело врачей» инспирировано в: </w:t>
      </w: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А) 1948г.; Б) 1951г.;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В) 1953г. </w:t>
      </w:r>
    </w:p>
    <w:p w:rsidR="00865548" w:rsidRPr="00376EC3" w:rsidRDefault="00865548" w:rsidP="00376EC3">
      <w:pPr>
        <w:spacing w:after="3" w:line="280" w:lineRule="auto"/>
        <w:ind w:right="71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15. Спецпереселенцы – это: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А) репрессированные лица, сосланные в отдаленные места;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Б) лица, осваивающие новые территории; </w:t>
      </w:r>
    </w:p>
    <w:p w:rsidR="00865548" w:rsidRPr="00376EC3" w:rsidRDefault="00865548" w:rsidP="00376EC3">
      <w:pPr>
        <w:spacing w:after="7" w:line="270" w:lineRule="auto"/>
        <w:ind w:right="1234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В) специалисты, направленные на новостройки в отдаленные районы страны.</w:t>
      </w:r>
    </w:p>
    <w:p w:rsidR="00865548" w:rsidRPr="00376EC3" w:rsidRDefault="00865548" w:rsidP="00376EC3">
      <w:pPr>
        <w:spacing w:after="7" w:line="270" w:lineRule="auto"/>
        <w:ind w:right="1234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376EC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16. Участниками Потсдамской конференции были: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А) СССР;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Б) Англия;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В) США;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Г) Франция;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Д) Китай;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Е) Канада. </w:t>
      </w:r>
    </w:p>
    <w:p w:rsidR="00865548" w:rsidRPr="00376EC3" w:rsidRDefault="00865548" w:rsidP="00376EC3">
      <w:pPr>
        <w:numPr>
          <w:ilvl w:val="0"/>
          <w:numId w:val="22"/>
        </w:numPr>
        <w:spacing w:after="3" w:line="280" w:lineRule="auto"/>
        <w:ind w:right="287" w:hanging="360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Лидером КПСС в сентябре 1953г. был избран: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А) Н.С. Хрущев;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Б) Г.М. Маленков;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В) Л.М. Каганович. </w:t>
      </w:r>
    </w:p>
    <w:p w:rsidR="00865548" w:rsidRPr="00376EC3" w:rsidRDefault="00865548" w:rsidP="00376EC3">
      <w:pPr>
        <w:numPr>
          <w:ilvl w:val="0"/>
          <w:numId w:val="22"/>
        </w:numPr>
        <w:spacing w:after="3" w:line="280" w:lineRule="auto"/>
        <w:ind w:right="287" w:hanging="360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Программа коммунистического строительства была принята на XXII съезде КПСС в: </w:t>
      </w: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А) 1959г.; Б) 1961г.; </w:t>
      </w:r>
    </w:p>
    <w:p w:rsidR="00865548" w:rsidRPr="00376EC3" w:rsidRDefault="00865548" w:rsidP="00376EC3">
      <w:pPr>
        <w:spacing w:after="3" w:line="280" w:lineRule="auto"/>
        <w:ind w:right="4261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В) 1962г. </w:t>
      </w:r>
    </w:p>
    <w:p w:rsidR="00865548" w:rsidRPr="00376EC3" w:rsidRDefault="00865548" w:rsidP="00376EC3">
      <w:pPr>
        <w:spacing w:after="3" w:line="280" w:lineRule="auto"/>
        <w:ind w:right="4261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19. Освоение целинных и залежных земель началось в: </w:t>
      </w:r>
    </w:p>
    <w:p w:rsidR="00865548" w:rsidRPr="00376EC3" w:rsidRDefault="00865548" w:rsidP="00376EC3">
      <w:pPr>
        <w:spacing w:after="7" w:line="270" w:lineRule="auto"/>
        <w:ind w:right="8272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А) 1954г.; Б) 1956г.; </w:t>
      </w:r>
    </w:p>
    <w:p w:rsidR="00865548" w:rsidRPr="00376EC3" w:rsidRDefault="00865548" w:rsidP="00376EC3">
      <w:pPr>
        <w:spacing w:after="3" w:line="280" w:lineRule="auto"/>
        <w:ind w:right="2334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В) 1958г.</w:t>
      </w:r>
    </w:p>
    <w:p w:rsidR="00865548" w:rsidRPr="00376EC3" w:rsidRDefault="00865548" w:rsidP="00376EC3">
      <w:pPr>
        <w:spacing w:after="3" w:line="280" w:lineRule="auto"/>
        <w:ind w:right="2334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376EC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20. Отраслевая система управления экономикой была ликвидирована в: </w:t>
      </w: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А) 1955г.; Б) 1956г.; </w:t>
      </w:r>
    </w:p>
    <w:p w:rsidR="00865548" w:rsidRPr="00376EC3" w:rsidRDefault="00865548" w:rsidP="00376EC3">
      <w:pPr>
        <w:spacing w:after="3" w:line="280" w:lineRule="auto"/>
        <w:ind w:right="2746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В) 1957г.</w:t>
      </w:r>
    </w:p>
    <w:p w:rsidR="00865548" w:rsidRPr="00376EC3" w:rsidRDefault="00865548" w:rsidP="00376EC3">
      <w:pPr>
        <w:spacing w:after="3" w:line="280" w:lineRule="auto"/>
        <w:ind w:right="2746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376EC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21.Запуск первого в мире искусственного спутника Земли состоялся: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А) 4 октября 1957г.;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Б) 12 апреля 1961г.;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 xml:space="preserve">В) 13 мая 1963г.; </w:t>
      </w:r>
    </w:p>
    <w:p w:rsidR="00865548" w:rsidRPr="00376EC3" w:rsidRDefault="00865548" w:rsidP="00376EC3">
      <w:pPr>
        <w:spacing w:after="3" w:line="280" w:lineRule="auto"/>
        <w:ind w:right="4815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22. «Отцом» советской водородной бомбы был: </w:t>
      </w: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А) И.В. Курчатов;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Б) П.Л. Капица; </w:t>
      </w:r>
    </w:p>
    <w:p w:rsidR="00865548" w:rsidRPr="00376EC3" w:rsidRDefault="00865548" w:rsidP="00376EC3">
      <w:pPr>
        <w:spacing w:after="3" w:line="280" w:lineRule="auto"/>
        <w:ind w:right="342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В) А.Д. Сахаров. </w:t>
      </w:r>
    </w:p>
    <w:p w:rsidR="00865548" w:rsidRPr="00376EC3" w:rsidRDefault="00865548" w:rsidP="00376EC3">
      <w:pPr>
        <w:spacing w:after="3" w:line="280" w:lineRule="auto"/>
        <w:ind w:right="3420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23. Организация стран Варшавского Договора была создана в: </w:t>
      </w:r>
    </w:p>
    <w:p w:rsidR="00865548" w:rsidRPr="00376EC3" w:rsidRDefault="00865548" w:rsidP="00376EC3">
      <w:pPr>
        <w:spacing w:after="7" w:line="270" w:lineRule="auto"/>
        <w:ind w:right="8272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А) 1953г.; Б) 1954г.; </w:t>
      </w:r>
    </w:p>
    <w:p w:rsidR="00865548" w:rsidRPr="00376EC3" w:rsidRDefault="00865548" w:rsidP="00376EC3">
      <w:pPr>
        <w:spacing w:after="3" w:line="280" w:lineRule="auto"/>
        <w:ind w:right="2761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В) 1955г.</w:t>
      </w:r>
    </w:p>
    <w:p w:rsidR="00865548" w:rsidRPr="00376EC3" w:rsidRDefault="00865548" w:rsidP="00376EC3">
      <w:pPr>
        <w:spacing w:after="3" w:line="280" w:lineRule="auto"/>
        <w:ind w:right="2761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376EC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24. Карибский кризис («кубинский ракетный кризис») имел место в: </w:t>
      </w:r>
    </w:p>
    <w:p w:rsidR="00865548" w:rsidRPr="00376EC3" w:rsidRDefault="00865548" w:rsidP="00376EC3">
      <w:pPr>
        <w:spacing w:after="7" w:line="270" w:lineRule="auto"/>
        <w:ind w:right="8272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А) 1961г.; Б) 1962г.; </w:t>
      </w:r>
    </w:p>
    <w:p w:rsidR="00865548" w:rsidRPr="00376EC3" w:rsidRDefault="00865548" w:rsidP="00376EC3">
      <w:pPr>
        <w:spacing w:after="3" w:line="280" w:lineRule="auto"/>
        <w:ind w:right="4859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В) 1963г. </w:t>
      </w:r>
    </w:p>
    <w:p w:rsidR="00865548" w:rsidRPr="00376EC3" w:rsidRDefault="00865548" w:rsidP="00376EC3">
      <w:pPr>
        <w:spacing w:after="3" w:line="280" w:lineRule="auto"/>
        <w:ind w:right="4859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25. Советские войска были введены в Венгрию в: </w:t>
      </w: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А) 1955г.;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Б) 1956г; </w:t>
      </w:r>
    </w:p>
    <w:p w:rsidR="00865548" w:rsidRPr="00376EC3" w:rsidRDefault="00865548" w:rsidP="00376EC3">
      <w:pPr>
        <w:spacing w:after="3" w:line="280" w:lineRule="auto"/>
        <w:ind w:right="5881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В) 1957г.</w:t>
      </w:r>
    </w:p>
    <w:p w:rsidR="00865548" w:rsidRPr="00376EC3" w:rsidRDefault="00865548" w:rsidP="00376EC3">
      <w:pPr>
        <w:spacing w:after="3" w:line="280" w:lineRule="auto"/>
        <w:ind w:right="5881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376EC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26. В 1964г. новым лидером КПСС стал: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А) Л.И. Брежнев;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Б) А.Н. Косыгин; </w:t>
      </w:r>
    </w:p>
    <w:p w:rsidR="00865548" w:rsidRPr="00376EC3" w:rsidRDefault="00865548" w:rsidP="00376EC3">
      <w:pPr>
        <w:spacing w:after="3" w:line="280" w:lineRule="auto"/>
        <w:ind w:right="4304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В) Н.В. Подгорный. </w:t>
      </w:r>
    </w:p>
    <w:p w:rsidR="00865548" w:rsidRPr="00376EC3" w:rsidRDefault="00865548" w:rsidP="00376EC3">
      <w:pPr>
        <w:spacing w:after="3" w:line="280" w:lineRule="auto"/>
        <w:ind w:right="4304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27. Лидером страны после смерти Л.И. Брежнева стал: </w:t>
      </w: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А) К.У. Черненко;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Б) М.С. Горбачев; </w:t>
      </w:r>
    </w:p>
    <w:p w:rsidR="00865548" w:rsidRPr="00376EC3" w:rsidRDefault="00865548" w:rsidP="00376EC3">
      <w:pPr>
        <w:spacing w:after="3" w:line="280" w:lineRule="auto"/>
        <w:ind w:right="1111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В) Ю.В. Андропов. </w:t>
      </w:r>
    </w:p>
    <w:p w:rsidR="00865548" w:rsidRPr="00376EC3" w:rsidRDefault="00865548" w:rsidP="00376EC3">
      <w:pPr>
        <w:spacing w:after="3" w:line="280" w:lineRule="auto"/>
        <w:ind w:right="1111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28. Заключительный акт по безопасности и сотрудничеству в Европе был принят в: </w:t>
      </w: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А) 1973г.; Б) 1974г.; </w:t>
      </w:r>
    </w:p>
    <w:p w:rsidR="00865548" w:rsidRPr="00376EC3" w:rsidRDefault="00865548" w:rsidP="00376EC3">
      <w:pPr>
        <w:spacing w:after="3" w:line="280" w:lineRule="auto"/>
        <w:ind w:right="4523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В) 1975. </w:t>
      </w:r>
    </w:p>
    <w:p w:rsidR="00865548" w:rsidRPr="00376EC3" w:rsidRDefault="00865548" w:rsidP="00376EC3">
      <w:pPr>
        <w:spacing w:after="3" w:line="280" w:lineRule="auto"/>
        <w:ind w:right="4523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29. Президентом СССР М.С. Горбачев был избран в: </w:t>
      </w:r>
    </w:p>
    <w:p w:rsidR="00865548" w:rsidRPr="00376EC3" w:rsidRDefault="00865548" w:rsidP="00376EC3">
      <w:pPr>
        <w:spacing w:after="7" w:line="270" w:lineRule="auto"/>
        <w:ind w:right="8272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А) 1989г.; Б) 1990г.; </w:t>
      </w:r>
    </w:p>
    <w:p w:rsidR="00865548" w:rsidRPr="00376EC3" w:rsidRDefault="00865548" w:rsidP="00376EC3">
      <w:pPr>
        <w:spacing w:after="3" w:line="280" w:lineRule="auto"/>
        <w:ind w:right="4754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В) 1991г. </w:t>
      </w:r>
    </w:p>
    <w:p w:rsidR="00865548" w:rsidRPr="00376EC3" w:rsidRDefault="00865548" w:rsidP="00376EC3">
      <w:pPr>
        <w:spacing w:after="3" w:line="280" w:lineRule="auto"/>
        <w:ind w:right="4754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30. Статья 6 Конституции СССР была отменена в: </w:t>
      </w: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А) 1985г.; Б) 1990г.;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В) 1991г. </w:t>
      </w:r>
    </w:p>
    <w:p w:rsidR="00865548" w:rsidRPr="00376EC3" w:rsidRDefault="00865548" w:rsidP="00376EC3">
      <w:pPr>
        <w:spacing w:after="3" w:line="280" w:lineRule="auto"/>
        <w:ind w:right="71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31. Впервые Президентом России Б.Н. Ельцин был избран в; </w:t>
      </w:r>
    </w:p>
    <w:p w:rsidR="00865548" w:rsidRPr="00376EC3" w:rsidRDefault="00865548" w:rsidP="00376EC3">
      <w:pPr>
        <w:spacing w:after="7" w:line="270" w:lineRule="auto"/>
        <w:ind w:right="8272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А) 1990г.; Б) 1991г.; </w:t>
      </w:r>
    </w:p>
    <w:p w:rsidR="00865548" w:rsidRPr="00376EC3" w:rsidRDefault="00865548" w:rsidP="00376EC3">
      <w:pPr>
        <w:spacing w:after="3" w:line="280" w:lineRule="auto"/>
        <w:ind w:right="5682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В) 1992г.</w:t>
      </w:r>
    </w:p>
    <w:p w:rsidR="00865548" w:rsidRPr="00376EC3" w:rsidRDefault="00865548" w:rsidP="00376EC3">
      <w:pPr>
        <w:spacing w:after="3" w:line="280" w:lineRule="auto"/>
        <w:ind w:right="5682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376EC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32. Автором программы «500 дней» были: </w:t>
      </w: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А) М.С. Горбачев;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Б) Л.И. Абалкин;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В) С.С. Шаталин;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Г) Е.Т. Гайдар; </w:t>
      </w:r>
    </w:p>
    <w:p w:rsidR="00865548" w:rsidRPr="00376EC3" w:rsidRDefault="00865548" w:rsidP="00376EC3">
      <w:pPr>
        <w:spacing w:after="3" w:line="280" w:lineRule="auto"/>
        <w:ind w:right="2462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Д) Г.А. Явлинский.</w:t>
      </w:r>
    </w:p>
    <w:p w:rsidR="00865548" w:rsidRPr="00376EC3" w:rsidRDefault="00865548" w:rsidP="00376EC3">
      <w:pPr>
        <w:spacing w:after="3" w:line="280" w:lineRule="auto"/>
        <w:ind w:right="2462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376EC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33. Первый после 50-х гг. визит советского лидера в Китай состоялся в: </w:t>
      </w:r>
    </w:p>
    <w:p w:rsidR="00865548" w:rsidRPr="00376EC3" w:rsidRDefault="00865548" w:rsidP="00376EC3">
      <w:pPr>
        <w:spacing w:after="7" w:line="270" w:lineRule="auto"/>
        <w:ind w:right="8272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А) 1987г.; Б) 1989г.; </w:t>
      </w:r>
    </w:p>
    <w:p w:rsidR="00865548" w:rsidRPr="00376EC3" w:rsidRDefault="00865548" w:rsidP="00376EC3">
      <w:pPr>
        <w:spacing w:after="3" w:line="280" w:lineRule="auto"/>
        <w:ind w:right="3734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В) 1991г. </w:t>
      </w:r>
    </w:p>
    <w:p w:rsidR="00865548" w:rsidRPr="00376EC3" w:rsidRDefault="00865548" w:rsidP="00376EC3">
      <w:pPr>
        <w:spacing w:after="3" w:line="280" w:lineRule="auto"/>
        <w:ind w:right="3734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34. Организация Варшавского Договора была распущена в: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А) 1986г.;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Б) 1989г.; </w:t>
      </w:r>
    </w:p>
    <w:p w:rsidR="00865548" w:rsidRPr="00376EC3" w:rsidRDefault="00865548" w:rsidP="00376EC3">
      <w:pPr>
        <w:spacing w:after="3" w:line="280" w:lineRule="auto"/>
        <w:ind w:right="5118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В) 1991г. </w:t>
      </w:r>
    </w:p>
    <w:p w:rsidR="00865548" w:rsidRPr="00376EC3" w:rsidRDefault="00865548" w:rsidP="00376EC3">
      <w:pPr>
        <w:spacing w:after="3" w:line="280" w:lineRule="auto"/>
        <w:ind w:right="5118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865548" w:rsidRPr="00376EC3" w:rsidRDefault="00865548" w:rsidP="00376EC3">
      <w:pPr>
        <w:spacing w:after="3" w:line="280" w:lineRule="auto"/>
        <w:ind w:right="5118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35.Чековая приватизация в России началась в:</w:t>
      </w:r>
    </w:p>
    <w:p w:rsidR="00865548" w:rsidRPr="00376EC3" w:rsidRDefault="00865548" w:rsidP="00376EC3">
      <w:pPr>
        <w:spacing w:after="3" w:line="280" w:lineRule="auto"/>
        <w:ind w:right="5118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А) 1992г.;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Б) 1993г.; </w:t>
      </w:r>
    </w:p>
    <w:p w:rsidR="00865548" w:rsidRPr="00376EC3" w:rsidRDefault="00865548" w:rsidP="00376EC3">
      <w:pPr>
        <w:spacing w:after="7" w:line="270" w:lineRule="auto"/>
        <w:ind w:right="3096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В) 1994г; </w:t>
      </w:r>
    </w:p>
    <w:p w:rsidR="00865548" w:rsidRPr="00376EC3" w:rsidRDefault="00865548" w:rsidP="00376EC3">
      <w:pPr>
        <w:spacing w:after="7" w:line="270" w:lineRule="auto"/>
        <w:ind w:right="3096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865548" w:rsidRDefault="00865548" w:rsidP="00376EC3">
      <w:pPr>
        <w:spacing w:after="7" w:line="270" w:lineRule="auto"/>
        <w:ind w:right="3096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36. Первым министром иностранных дел суверенной России был: </w:t>
      </w: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А) Э.А. Шеварднадзе; Б) А.А. Бессмертных В) А.В. Козырев. </w:t>
      </w:r>
    </w:p>
    <w:p w:rsidR="00376EC3" w:rsidRPr="00376EC3" w:rsidRDefault="00376EC3" w:rsidP="00376EC3">
      <w:pPr>
        <w:spacing w:after="7" w:line="270" w:lineRule="auto"/>
        <w:ind w:right="3096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</w:p>
    <w:p w:rsidR="00865548" w:rsidRPr="00376EC3" w:rsidRDefault="00865548" w:rsidP="00376EC3">
      <w:pPr>
        <w:spacing w:after="0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sectPr w:rsidR="00865548" w:rsidRPr="00376EC3">
          <w:footerReference w:type="even" r:id="rId8"/>
          <w:footerReference w:type="default" r:id="rId9"/>
          <w:pgSz w:w="11906" w:h="16838"/>
          <w:pgMar w:top="851" w:right="780" w:bottom="1263" w:left="852" w:header="720" w:footer="720" w:gutter="0"/>
          <w:cols w:space="720"/>
          <w:titlePg/>
        </w:sect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376EC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Ответы: </w:t>
      </w:r>
    </w:p>
    <w:p w:rsidR="00376EC3" w:rsidRDefault="00376EC3" w:rsidP="00376EC3">
      <w:pPr>
        <w:spacing w:after="12"/>
        <w:ind w:right="-15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865548" w:rsidRPr="00376EC3" w:rsidRDefault="00865548" w:rsidP="00376EC3">
      <w:pPr>
        <w:spacing w:after="12"/>
        <w:ind w:right="-15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I вариант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1.а –г; б-д; в-а; г-б; д-в.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2.в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3.в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4.а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5.б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6.в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7.а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8.в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9.а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10.б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11.а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12.в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13.в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14.б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15.а-б, б-в, в-а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16.б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17.в </w:t>
      </w:r>
    </w:p>
    <w:p w:rsidR="00865548" w:rsidRPr="00376EC3" w:rsidRDefault="00865548" w:rsidP="00376EC3">
      <w:pPr>
        <w:spacing w:after="7" w:line="270" w:lineRule="auto"/>
        <w:ind w:right="2290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18.б 19.б 20.б 21.б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22.б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23.в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24.б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25.в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26.а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27.б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28.б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29.а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30. а, г, д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31.в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32.б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33.а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34.б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35.в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36.в </w:t>
      </w:r>
    </w:p>
    <w:p w:rsidR="00865548" w:rsidRPr="00376EC3" w:rsidRDefault="00865548" w:rsidP="00376EC3">
      <w:pPr>
        <w:spacing w:after="0"/>
        <w:ind w:right="469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:rsidR="00865548" w:rsidRPr="00376EC3" w:rsidRDefault="00865548" w:rsidP="00376EC3">
      <w:pPr>
        <w:spacing w:after="0"/>
        <w:ind w:right="469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:rsidR="00865548" w:rsidRPr="00376EC3" w:rsidRDefault="00865548" w:rsidP="00376EC3">
      <w:pPr>
        <w:spacing w:after="0"/>
        <w:ind w:right="469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:rsidR="00865548" w:rsidRPr="00376EC3" w:rsidRDefault="00865548" w:rsidP="00376EC3">
      <w:pPr>
        <w:spacing w:after="0"/>
        <w:ind w:right="469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:rsidR="00865548" w:rsidRPr="00376EC3" w:rsidRDefault="00865548" w:rsidP="00376EC3">
      <w:pPr>
        <w:spacing w:after="0"/>
        <w:ind w:right="469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:rsidR="00865548" w:rsidRPr="00376EC3" w:rsidRDefault="00865548" w:rsidP="00376EC3">
      <w:pPr>
        <w:spacing w:after="0"/>
        <w:ind w:right="469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:rsidR="00865548" w:rsidRPr="00376EC3" w:rsidRDefault="00865548" w:rsidP="00376EC3">
      <w:pPr>
        <w:spacing w:after="0"/>
        <w:ind w:right="469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:rsidR="00865548" w:rsidRPr="00376EC3" w:rsidRDefault="00865548" w:rsidP="00376EC3">
      <w:pPr>
        <w:spacing w:after="0"/>
        <w:ind w:right="469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:rsidR="00865548" w:rsidRPr="00376EC3" w:rsidRDefault="00865548" w:rsidP="00376EC3">
      <w:pPr>
        <w:spacing w:after="0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:rsidR="00865548" w:rsidRPr="00376EC3" w:rsidRDefault="00865548" w:rsidP="00376EC3">
      <w:pPr>
        <w:spacing w:after="6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lastRenderedPageBreak/>
        <w:t xml:space="preserve"> </w:t>
      </w:r>
    </w:p>
    <w:p w:rsidR="00865548" w:rsidRPr="00376EC3" w:rsidRDefault="00865548" w:rsidP="00376EC3">
      <w:pPr>
        <w:spacing w:after="12"/>
        <w:ind w:right="-15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II вариант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1.а-г; ж-б; в-д; е-з. </w:t>
      </w:r>
    </w:p>
    <w:p w:rsidR="00865548" w:rsidRPr="00376EC3" w:rsidRDefault="00865548" w:rsidP="00376EC3">
      <w:pPr>
        <w:spacing w:after="7" w:line="270" w:lineRule="auto"/>
        <w:ind w:right="2512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2.б 3.б 4.б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5.б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6.в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7.б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8.а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9.в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10.а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11.б </w:t>
      </w:r>
    </w:p>
    <w:p w:rsidR="00865548" w:rsidRPr="00376EC3" w:rsidRDefault="00865548" w:rsidP="00376EC3">
      <w:pPr>
        <w:spacing w:after="7" w:line="270" w:lineRule="auto"/>
        <w:ind w:right="2291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12.в 13.в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14.в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15.а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16.а, б, в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17.а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18.б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19.а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20.в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21.а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22.в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23.в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24.б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25.б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26.а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27.в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28.в </w:t>
      </w:r>
    </w:p>
    <w:p w:rsidR="00865548" w:rsidRPr="00376EC3" w:rsidRDefault="00865548" w:rsidP="00376EC3">
      <w:pPr>
        <w:spacing w:after="7" w:line="270" w:lineRule="auto"/>
        <w:ind w:right="2272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29.б 30.б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31.б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32.б, в, д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33.б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34.в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35.а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36.в </w:t>
      </w:r>
    </w:p>
    <w:p w:rsidR="00865548" w:rsidRPr="00376EC3" w:rsidRDefault="00865548" w:rsidP="00376EC3">
      <w:pPr>
        <w:spacing w:after="0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:rsidR="00865548" w:rsidRPr="00376EC3" w:rsidRDefault="00865548" w:rsidP="00376EC3">
      <w:pPr>
        <w:spacing w:after="0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:rsidR="00865548" w:rsidRPr="00376EC3" w:rsidRDefault="00865548" w:rsidP="00376EC3">
      <w:pPr>
        <w:spacing w:after="13" w:line="271" w:lineRule="auto"/>
        <w:ind w:right="2267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865548" w:rsidRPr="00376EC3" w:rsidRDefault="00865548" w:rsidP="00376EC3">
      <w:pPr>
        <w:spacing w:after="13" w:line="271" w:lineRule="auto"/>
        <w:ind w:right="2267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865548" w:rsidRPr="00376EC3" w:rsidRDefault="00865548" w:rsidP="00376EC3">
      <w:pPr>
        <w:spacing w:after="13" w:line="271" w:lineRule="auto"/>
        <w:ind w:right="2267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865548" w:rsidRPr="00376EC3" w:rsidRDefault="00865548" w:rsidP="00376EC3">
      <w:pPr>
        <w:spacing w:after="13" w:line="271" w:lineRule="auto"/>
        <w:ind w:right="2267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865548" w:rsidRPr="00376EC3" w:rsidRDefault="00865548" w:rsidP="00376EC3">
      <w:pPr>
        <w:spacing w:after="13" w:line="271" w:lineRule="auto"/>
        <w:ind w:right="2267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865548" w:rsidRPr="00376EC3" w:rsidRDefault="00865548" w:rsidP="00376EC3">
      <w:pPr>
        <w:spacing w:after="13" w:line="271" w:lineRule="auto"/>
        <w:ind w:right="2267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865548" w:rsidRPr="00376EC3" w:rsidRDefault="00865548" w:rsidP="00376EC3">
      <w:pPr>
        <w:spacing w:after="13" w:line="271" w:lineRule="auto"/>
        <w:ind w:right="2267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865548" w:rsidRPr="00376EC3" w:rsidRDefault="00865548" w:rsidP="00376EC3">
      <w:pPr>
        <w:spacing w:after="13" w:line="271" w:lineRule="auto"/>
        <w:ind w:right="2267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865548" w:rsidRPr="00376EC3" w:rsidRDefault="00865548" w:rsidP="00376EC3">
      <w:pPr>
        <w:spacing w:after="13" w:line="271" w:lineRule="auto"/>
        <w:ind w:right="2267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865548" w:rsidRPr="00376EC3" w:rsidRDefault="00865548" w:rsidP="00376EC3">
      <w:pPr>
        <w:keepNext/>
        <w:keepLines/>
        <w:numPr>
          <w:ilvl w:val="2"/>
          <w:numId w:val="0"/>
        </w:numPr>
        <w:spacing w:after="0" w:line="240" w:lineRule="auto"/>
        <w:ind w:right="1106"/>
        <w:outlineLvl w:val="2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b/>
          <w:iCs/>
          <w:color w:val="000000"/>
          <w:sz w:val="26"/>
          <w:szCs w:val="26"/>
          <w:lang w:eastAsia="ru-RU"/>
        </w:rPr>
        <w:t xml:space="preserve"> Критерии оценивания: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оценке ответа используется традиционная форма оценивания по пятибалльной шкале.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 верное выполнение задания с выбором ответа выставляется 1 балл. 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 верное выполнение всех заданий работы можно максимально получить 25 баллов. 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основании числа баллов, полученных за выполнение всех заданий работы, определяется оценка экзаменующегося. 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Количество набранных баллов 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Оценка 15-18-« 3» (удовлетворительно)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19-21-« 4» (хорошо)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22-25 – «5» (отлично)</w:t>
      </w:r>
    </w:p>
    <w:p w:rsidR="00865548" w:rsidRPr="00376EC3" w:rsidRDefault="00865548" w:rsidP="00376EC3">
      <w:pPr>
        <w:spacing w:after="131"/>
        <w:ind w:right="4681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sectPr w:rsidR="00865548" w:rsidRPr="00376EC3" w:rsidSect="00865548">
      <w:pgSz w:w="11906" w:h="16838"/>
      <w:pgMar w:top="573" w:right="588" w:bottom="589" w:left="1133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377DD" w:rsidRDefault="008377DD">
      <w:pPr>
        <w:spacing w:after="0" w:line="240" w:lineRule="auto"/>
      </w:pPr>
      <w:r>
        <w:separator/>
      </w:r>
    </w:p>
  </w:endnote>
  <w:endnote w:type="continuationSeparator" w:id="0">
    <w:p w:rsidR="008377DD" w:rsidRDefault="008377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37E4" w:rsidRDefault="00F737E4">
    <w:pPr>
      <w:spacing w:after="0"/>
      <w:ind w:right="68"/>
      <w:jc w:val="center"/>
    </w:pPr>
    <w:r>
      <w:rPr>
        <w:rFonts w:ascii="Calibri" w:eastAsia="Calibri" w:hAnsi="Calibri" w:cs="Calibri"/>
      </w:rPr>
      <w:fldChar w:fldCharType="begin"/>
    </w:r>
    <w:r>
      <w:instrText xml:space="preserve"> PAGE   \* MERGEFORMAT </w:instrText>
    </w:r>
    <w:r>
      <w:rPr>
        <w:rFonts w:ascii="Calibri" w:eastAsia="Calibri" w:hAnsi="Calibri" w:cs="Calibri"/>
      </w:rPr>
      <w:fldChar w:fldCharType="separate"/>
    </w:r>
    <w:r>
      <w:rPr>
        <w:rFonts w:ascii="Times New Roman" w:eastAsia="Times New Roman" w:hAnsi="Times New Roman" w:cs="Times New Roman"/>
      </w:rPr>
      <w:t>2</w:t>
    </w:r>
    <w:r>
      <w:rPr>
        <w:rFonts w:ascii="Times New Roman" w:eastAsia="Times New Roman" w:hAnsi="Times New Roman" w:cs="Times New Roman"/>
      </w:rPr>
      <w:fldChar w:fldCharType="end"/>
    </w:r>
    <w:r>
      <w:t xml:space="preserve"> </w:t>
    </w:r>
  </w:p>
  <w:p w:rsidR="00F737E4" w:rsidRDefault="00F737E4">
    <w:pPr>
      <w:spacing w:after="0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37E4" w:rsidRDefault="00F737E4">
    <w:pPr>
      <w:spacing w:after="0"/>
      <w:ind w:right="68"/>
      <w:jc w:val="center"/>
    </w:pPr>
    <w:r>
      <w:rPr>
        <w:rFonts w:ascii="Calibri" w:eastAsia="Calibri" w:hAnsi="Calibri" w:cs="Calibri"/>
      </w:rPr>
      <w:fldChar w:fldCharType="begin"/>
    </w:r>
    <w:r>
      <w:instrText xml:space="preserve"> PAGE   \* MERGEFORMAT </w:instrText>
    </w:r>
    <w:r>
      <w:rPr>
        <w:rFonts w:ascii="Calibri" w:eastAsia="Calibri" w:hAnsi="Calibri" w:cs="Calibri"/>
      </w:rPr>
      <w:fldChar w:fldCharType="separate"/>
    </w:r>
    <w:r w:rsidR="00DA3D68" w:rsidRPr="00DA3D68">
      <w:rPr>
        <w:rFonts w:ascii="Times New Roman" w:eastAsia="Times New Roman" w:hAnsi="Times New Roman" w:cs="Times New Roman"/>
        <w:noProof/>
      </w:rPr>
      <w:t>2</w:t>
    </w:r>
    <w:r>
      <w:rPr>
        <w:rFonts w:ascii="Times New Roman" w:eastAsia="Times New Roman" w:hAnsi="Times New Roman" w:cs="Times New Roman"/>
      </w:rPr>
      <w:fldChar w:fldCharType="end"/>
    </w:r>
    <w:r>
      <w:t xml:space="preserve"> </w:t>
    </w:r>
  </w:p>
  <w:p w:rsidR="00F737E4" w:rsidRDefault="00F737E4">
    <w:pPr>
      <w:spacing w:after="0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377DD" w:rsidRDefault="008377DD">
      <w:pPr>
        <w:spacing w:after="0" w:line="240" w:lineRule="auto"/>
      </w:pPr>
      <w:r>
        <w:separator/>
      </w:r>
    </w:p>
  </w:footnote>
  <w:footnote w:type="continuationSeparator" w:id="0">
    <w:p w:rsidR="008377DD" w:rsidRDefault="008377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14294"/>
    <w:multiLevelType w:val="hybridMultilevel"/>
    <w:tmpl w:val="BBFE9306"/>
    <w:lvl w:ilvl="0" w:tplc="CCD83326">
      <w:start w:val="17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B48B53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8525F4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16A5AB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1BE6E9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F52CE3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ACE4CB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A98A2B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614594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2965B09"/>
    <w:multiLevelType w:val="hybridMultilevel"/>
    <w:tmpl w:val="6E4E21AE"/>
    <w:lvl w:ilvl="0" w:tplc="95F443C8">
      <w:start w:val="10"/>
      <w:numFmt w:val="decimal"/>
      <w:lvlText w:val="%1."/>
      <w:lvlJc w:val="left"/>
      <w:pPr>
        <w:ind w:left="36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EFE990C">
      <w:start w:val="1"/>
      <w:numFmt w:val="lowerLetter"/>
      <w:lvlText w:val="%2"/>
      <w:lvlJc w:val="left"/>
      <w:pPr>
        <w:ind w:left="11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3E43F88">
      <w:start w:val="1"/>
      <w:numFmt w:val="lowerRoman"/>
      <w:lvlText w:val="%3"/>
      <w:lvlJc w:val="left"/>
      <w:pPr>
        <w:ind w:left="18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6E65F80">
      <w:start w:val="1"/>
      <w:numFmt w:val="decimal"/>
      <w:lvlText w:val="%4"/>
      <w:lvlJc w:val="left"/>
      <w:pPr>
        <w:ind w:left="25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218EEF6">
      <w:start w:val="1"/>
      <w:numFmt w:val="lowerLetter"/>
      <w:lvlText w:val="%5"/>
      <w:lvlJc w:val="left"/>
      <w:pPr>
        <w:ind w:left="32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D463A80">
      <w:start w:val="1"/>
      <w:numFmt w:val="lowerRoman"/>
      <w:lvlText w:val="%6"/>
      <w:lvlJc w:val="left"/>
      <w:pPr>
        <w:ind w:left="40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7140238">
      <w:start w:val="1"/>
      <w:numFmt w:val="decimal"/>
      <w:lvlText w:val="%7"/>
      <w:lvlJc w:val="left"/>
      <w:pPr>
        <w:ind w:left="47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B385206">
      <w:start w:val="1"/>
      <w:numFmt w:val="lowerLetter"/>
      <w:lvlText w:val="%8"/>
      <w:lvlJc w:val="left"/>
      <w:pPr>
        <w:ind w:left="54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72431AA">
      <w:start w:val="1"/>
      <w:numFmt w:val="lowerRoman"/>
      <w:lvlText w:val="%9"/>
      <w:lvlJc w:val="left"/>
      <w:pPr>
        <w:ind w:left="61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30F132F"/>
    <w:multiLevelType w:val="hybridMultilevel"/>
    <w:tmpl w:val="39A28A1C"/>
    <w:lvl w:ilvl="0" w:tplc="FEFA77BE">
      <w:start w:val="26"/>
      <w:numFmt w:val="decimal"/>
      <w:lvlText w:val="%1."/>
      <w:lvlJc w:val="left"/>
      <w:pPr>
        <w:ind w:left="84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205CBC0E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16D08F60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BD0AE380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4522766C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97D8E55C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B686A3A0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988EF38C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E444872C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" w15:restartNumberingAfterBreak="0">
    <w:nsid w:val="12D075D7"/>
    <w:multiLevelType w:val="multilevel"/>
    <w:tmpl w:val="1DA8FE5E"/>
    <w:lvl w:ilvl="0">
      <w:start w:val="1"/>
      <w:numFmt w:val="decimal"/>
      <w:lvlText w:val="%1."/>
      <w:lvlJc w:val="left"/>
      <w:pPr>
        <w:ind w:left="5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5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8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7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4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1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3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683572B"/>
    <w:multiLevelType w:val="multilevel"/>
    <w:tmpl w:val="B3C41B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C017F51"/>
    <w:multiLevelType w:val="multilevel"/>
    <w:tmpl w:val="415822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E490F24"/>
    <w:multiLevelType w:val="hybridMultilevel"/>
    <w:tmpl w:val="2FC27294"/>
    <w:lvl w:ilvl="0" w:tplc="2880426E">
      <w:start w:val="29"/>
      <w:numFmt w:val="decimal"/>
      <w:lvlText w:val="%1."/>
      <w:lvlJc w:val="left"/>
      <w:pPr>
        <w:ind w:left="494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CB8A291E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B23C2F4A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72BC1132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2856DCBE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DFF41266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3F9E0A20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EAEE3C5E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34BC8258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7" w15:restartNumberingAfterBreak="0">
    <w:nsid w:val="1E531E39"/>
    <w:multiLevelType w:val="hybridMultilevel"/>
    <w:tmpl w:val="4254FAAE"/>
    <w:lvl w:ilvl="0" w:tplc="7A3A9E6C">
      <w:start w:val="3"/>
      <w:numFmt w:val="decimal"/>
      <w:lvlText w:val="%1."/>
      <w:lvlJc w:val="left"/>
      <w:pPr>
        <w:ind w:left="242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8CCA572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52A4D82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8C21E20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1681450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888C0FC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992397E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98C2A78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1C0A8D4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1EB53452"/>
    <w:multiLevelType w:val="multilevel"/>
    <w:tmpl w:val="F0B634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F47140C"/>
    <w:multiLevelType w:val="hybridMultilevel"/>
    <w:tmpl w:val="898069A0"/>
    <w:lvl w:ilvl="0" w:tplc="8FFC3A16">
      <w:start w:val="16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D22740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5B648A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1A0D34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FFE4A2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D82972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482908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F36A21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59E4DC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230B19C2"/>
    <w:multiLevelType w:val="hybridMultilevel"/>
    <w:tmpl w:val="B42CABEE"/>
    <w:lvl w:ilvl="0" w:tplc="44281480">
      <w:start w:val="6"/>
      <w:numFmt w:val="decimal"/>
      <w:lvlText w:val="%1."/>
      <w:lvlJc w:val="left"/>
      <w:pPr>
        <w:ind w:left="242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97A9A5A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02044A8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E849856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EA85214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F50F91E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2D83E86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024B21C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4600FD6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25672795"/>
    <w:multiLevelType w:val="multilevel"/>
    <w:tmpl w:val="66867A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8B43E0F"/>
    <w:multiLevelType w:val="hybridMultilevel"/>
    <w:tmpl w:val="FFD8C9F8"/>
    <w:lvl w:ilvl="0" w:tplc="BE6CE292">
      <w:start w:val="30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E240E8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E947D2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78A504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9FE851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60E4D7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8C0D99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EA04D3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FBC954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29AC6D81"/>
    <w:multiLevelType w:val="hybridMultilevel"/>
    <w:tmpl w:val="75060502"/>
    <w:lvl w:ilvl="0" w:tplc="75C6A11E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CBED34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AE423E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1CA8A1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4B470C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558144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9E0B93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9E825D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6F279D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2B7026D9"/>
    <w:multiLevelType w:val="multilevel"/>
    <w:tmpl w:val="10E68C60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6E52997"/>
    <w:multiLevelType w:val="hybridMultilevel"/>
    <w:tmpl w:val="63CE3ACA"/>
    <w:lvl w:ilvl="0" w:tplc="C7440992">
      <w:start w:val="1"/>
      <w:numFmt w:val="bullet"/>
      <w:lvlText w:val="-"/>
      <w:lvlJc w:val="left"/>
      <w:pPr>
        <w:ind w:left="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342C87C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4E487DC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DC4FF6C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C2ACAA2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EF45DB4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14C50AA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ACC8A6A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87E2D92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407D4E7C"/>
    <w:multiLevelType w:val="hybridMultilevel"/>
    <w:tmpl w:val="7B3ADA78"/>
    <w:lvl w:ilvl="0" w:tplc="A55C4F3C">
      <w:start w:val="1"/>
      <w:numFmt w:val="bullet"/>
      <w:lvlText w:val="-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962E78A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E9C08A2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D24365E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B08A7CA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86C1126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F44F5C8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4D20D66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70E5914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56304992"/>
    <w:multiLevelType w:val="hybridMultilevel"/>
    <w:tmpl w:val="54166000"/>
    <w:lvl w:ilvl="0" w:tplc="334AF6AA">
      <w:start w:val="12"/>
      <w:numFmt w:val="decimal"/>
      <w:lvlText w:val="%1."/>
      <w:lvlJc w:val="left"/>
      <w:pPr>
        <w:ind w:left="36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86E7220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B205DDE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FDEBA26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50E022A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178C3A4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1100434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06E7742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43EFC76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5C271A91"/>
    <w:multiLevelType w:val="hybridMultilevel"/>
    <w:tmpl w:val="B37412C8"/>
    <w:lvl w:ilvl="0" w:tplc="05A61862">
      <w:start w:val="1"/>
      <w:numFmt w:val="decimal"/>
      <w:lvlText w:val="%1."/>
      <w:lvlJc w:val="left"/>
      <w:pPr>
        <w:ind w:left="242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BA2B2E6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9949452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7388040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F3A0EFA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5E02E0C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C76E760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4A8E468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EB2E75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5CA45AFD"/>
    <w:multiLevelType w:val="hybridMultilevel"/>
    <w:tmpl w:val="E5E2BB5E"/>
    <w:lvl w:ilvl="0" w:tplc="B1E4055E">
      <w:start w:val="9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17EBC5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F8EF1B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238545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8406CD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45A282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E02875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E3EF65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DEE4E3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5E9710BF"/>
    <w:multiLevelType w:val="hybridMultilevel"/>
    <w:tmpl w:val="626EA8C2"/>
    <w:lvl w:ilvl="0" w:tplc="993AF2A0">
      <w:start w:val="1"/>
      <w:numFmt w:val="bullet"/>
      <w:lvlText w:val="-"/>
      <w:lvlJc w:val="left"/>
      <w:pPr>
        <w:ind w:left="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A384484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8026E9C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67AED86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42AAED8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FA63F82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F6602F0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4482D22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7641564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659C6670"/>
    <w:multiLevelType w:val="multilevel"/>
    <w:tmpl w:val="21B6B3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5C9168F"/>
    <w:multiLevelType w:val="hybridMultilevel"/>
    <w:tmpl w:val="2AB82E4E"/>
    <w:lvl w:ilvl="0" w:tplc="D0E0BD62">
      <w:start w:val="1"/>
      <w:numFmt w:val="bullet"/>
      <w:lvlText w:val="-"/>
      <w:lvlJc w:val="left"/>
      <w:pPr>
        <w:ind w:left="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D3605EA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8429E68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6667902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E8E95DE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33C07A2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4F69B14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8D6ECFE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C9A47EC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6F817719"/>
    <w:multiLevelType w:val="multilevel"/>
    <w:tmpl w:val="76AC19B6"/>
    <w:lvl w:ilvl="0">
      <w:start w:val="2"/>
      <w:numFmt w:val="decimal"/>
      <w:pStyle w:val="1"/>
      <w:lvlText w:val="%1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pStyle w:val="2"/>
      <w:lvlText w:val="%1.%2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pStyle w:val="3"/>
      <w:lvlText w:val="%1.%2.%3."/>
      <w:lvlJc w:val="left"/>
      <w:pPr>
        <w:ind w:left="241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7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4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6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3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757565D8"/>
    <w:multiLevelType w:val="hybridMultilevel"/>
    <w:tmpl w:val="B1BE5B66"/>
    <w:lvl w:ilvl="0" w:tplc="F296E4AC">
      <w:start w:val="2"/>
      <w:numFmt w:val="decimal"/>
      <w:lvlText w:val="%1."/>
      <w:lvlJc w:val="left"/>
      <w:pPr>
        <w:ind w:left="3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5B23DD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C3CD35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420304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AE419D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A942C7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21040F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E42244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1C4B65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7A5725B1"/>
    <w:multiLevelType w:val="hybridMultilevel"/>
    <w:tmpl w:val="828A77C8"/>
    <w:lvl w:ilvl="0" w:tplc="C3680B6E">
      <w:numFmt w:val="bullet"/>
      <w:lvlText w:val=""/>
      <w:lvlJc w:val="left"/>
      <w:pPr>
        <w:ind w:left="2695" w:hanging="284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E7E49780">
      <w:numFmt w:val="bullet"/>
      <w:lvlText w:val="•"/>
      <w:lvlJc w:val="left"/>
      <w:pPr>
        <w:ind w:left="2349" w:hanging="284"/>
      </w:pPr>
      <w:rPr>
        <w:rFonts w:hint="default"/>
        <w:lang w:val="ru-RU" w:eastAsia="en-US" w:bidi="ar-SA"/>
      </w:rPr>
    </w:lvl>
    <w:lvl w:ilvl="2" w:tplc="82EE7468">
      <w:numFmt w:val="bullet"/>
      <w:lvlText w:val="•"/>
      <w:lvlJc w:val="left"/>
      <w:pPr>
        <w:ind w:left="3312" w:hanging="284"/>
      </w:pPr>
      <w:rPr>
        <w:rFonts w:hint="default"/>
        <w:lang w:val="ru-RU" w:eastAsia="en-US" w:bidi="ar-SA"/>
      </w:rPr>
    </w:lvl>
    <w:lvl w:ilvl="3" w:tplc="137CFE26">
      <w:numFmt w:val="bullet"/>
      <w:lvlText w:val="•"/>
      <w:lvlJc w:val="left"/>
      <w:pPr>
        <w:ind w:left="4274" w:hanging="284"/>
      </w:pPr>
      <w:rPr>
        <w:rFonts w:hint="default"/>
        <w:lang w:val="ru-RU" w:eastAsia="en-US" w:bidi="ar-SA"/>
      </w:rPr>
    </w:lvl>
    <w:lvl w:ilvl="4" w:tplc="B76AD992">
      <w:numFmt w:val="bullet"/>
      <w:lvlText w:val="•"/>
      <w:lvlJc w:val="left"/>
      <w:pPr>
        <w:ind w:left="5237" w:hanging="284"/>
      </w:pPr>
      <w:rPr>
        <w:rFonts w:hint="default"/>
        <w:lang w:val="ru-RU" w:eastAsia="en-US" w:bidi="ar-SA"/>
      </w:rPr>
    </w:lvl>
    <w:lvl w:ilvl="5" w:tplc="75E66656">
      <w:numFmt w:val="bullet"/>
      <w:lvlText w:val="•"/>
      <w:lvlJc w:val="left"/>
      <w:pPr>
        <w:ind w:left="6200" w:hanging="284"/>
      </w:pPr>
      <w:rPr>
        <w:rFonts w:hint="default"/>
        <w:lang w:val="ru-RU" w:eastAsia="en-US" w:bidi="ar-SA"/>
      </w:rPr>
    </w:lvl>
    <w:lvl w:ilvl="6" w:tplc="74DC87C2">
      <w:numFmt w:val="bullet"/>
      <w:lvlText w:val="•"/>
      <w:lvlJc w:val="left"/>
      <w:pPr>
        <w:ind w:left="7162" w:hanging="284"/>
      </w:pPr>
      <w:rPr>
        <w:rFonts w:hint="default"/>
        <w:lang w:val="ru-RU" w:eastAsia="en-US" w:bidi="ar-SA"/>
      </w:rPr>
    </w:lvl>
    <w:lvl w:ilvl="7" w:tplc="898C2FBA">
      <w:numFmt w:val="bullet"/>
      <w:lvlText w:val="•"/>
      <w:lvlJc w:val="left"/>
      <w:pPr>
        <w:ind w:left="8125" w:hanging="284"/>
      </w:pPr>
      <w:rPr>
        <w:rFonts w:hint="default"/>
        <w:lang w:val="ru-RU" w:eastAsia="en-US" w:bidi="ar-SA"/>
      </w:rPr>
    </w:lvl>
    <w:lvl w:ilvl="8" w:tplc="5000A398">
      <w:numFmt w:val="bullet"/>
      <w:lvlText w:val="•"/>
      <w:lvlJc w:val="left"/>
      <w:pPr>
        <w:ind w:left="9088" w:hanging="284"/>
      </w:pPr>
      <w:rPr>
        <w:rFonts w:hint="default"/>
        <w:lang w:val="ru-RU" w:eastAsia="en-US" w:bidi="ar-SA"/>
      </w:rPr>
    </w:lvl>
  </w:abstractNum>
  <w:abstractNum w:abstractNumId="26" w15:restartNumberingAfterBreak="0">
    <w:nsid w:val="7B250280"/>
    <w:multiLevelType w:val="multilevel"/>
    <w:tmpl w:val="40F454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E00116A"/>
    <w:multiLevelType w:val="multilevel"/>
    <w:tmpl w:val="7AB29256"/>
    <w:lvl w:ilvl="0">
      <w:start w:val="2"/>
      <w:numFmt w:val="decimal"/>
      <w:lvlText w:val="%1"/>
      <w:lvlJc w:val="left"/>
      <w:pPr>
        <w:ind w:left="5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6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9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7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4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1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3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5"/>
  </w:num>
  <w:num w:numId="2">
    <w:abstractNumId w:val="26"/>
  </w:num>
  <w:num w:numId="3">
    <w:abstractNumId w:val="2"/>
    <w:lvlOverride w:ilvl="0">
      <w:startOverride w:val="2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2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</w:num>
  <w:num w:numId="6">
    <w:abstractNumId w:val="11"/>
  </w:num>
  <w:num w:numId="7">
    <w:abstractNumId w:val="21"/>
  </w:num>
  <w:num w:numId="8">
    <w:abstractNumId w:val="5"/>
  </w:num>
  <w:num w:numId="9">
    <w:abstractNumId w:val="4"/>
  </w:num>
  <w:num w:numId="10">
    <w:abstractNumId w:val="14"/>
  </w:num>
  <w:num w:numId="11">
    <w:abstractNumId w:val="3"/>
  </w:num>
  <w:num w:numId="12">
    <w:abstractNumId w:val="27"/>
  </w:num>
  <w:num w:numId="13">
    <w:abstractNumId w:val="15"/>
  </w:num>
  <w:num w:numId="14">
    <w:abstractNumId w:val="16"/>
  </w:num>
  <w:num w:numId="15">
    <w:abstractNumId w:val="22"/>
  </w:num>
  <w:num w:numId="16">
    <w:abstractNumId w:val="20"/>
  </w:num>
  <w:num w:numId="17">
    <w:abstractNumId w:val="24"/>
  </w:num>
  <w:num w:numId="18">
    <w:abstractNumId w:val="9"/>
  </w:num>
  <w:num w:numId="19">
    <w:abstractNumId w:val="12"/>
  </w:num>
  <w:num w:numId="20">
    <w:abstractNumId w:val="13"/>
  </w:num>
  <w:num w:numId="21">
    <w:abstractNumId w:val="19"/>
  </w:num>
  <w:num w:numId="22">
    <w:abstractNumId w:val="0"/>
  </w:num>
  <w:num w:numId="23">
    <w:abstractNumId w:val="7"/>
  </w:num>
  <w:num w:numId="24">
    <w:abstractNumId w:val="10"/>
  </w:num>
  <w:num w:numId="25">
    <w:abstractNumId w:val="1"/>
  </w:num>
  <w:num w:numId="26">
    <w:abstractNumId w:val="18"/>
  </w:num>
  <w:num w:numId="27">
    <w:abstractNumId w:val="17"/>
  </w:num>
  <w:num w:numId="28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3039"/>
    <w:rsid w:val="00193CA4"/>
    <w:rsid w:val="002D5B70"/>
    <w:rsid w:val="003703E7"/>
    <w:rsid w:val="00376EC3"/>
    <w:rsid w:val="004606F2"/>
    <w:rsid w:val="005A5332"/>
    <w:rsid w:val="005F7430"/>
    <w:rsid w:val="00797C5E"/>
    <w:rsid w:val="008377DD"/>
    <w:rsid w:val="00865548"/>
    <w:rsid w:val="008C7EED"/>
    <w:rsid w:val="009917E3"/>
    <w:rsid w:val="00A316AC"/>
    <w:rsid w:val="00B34CAC"/>
    <w:rsid w:val="00BE3A51"/>
    <w:rsid w:val="00D96AFF"/>
    <w:rsid w:val="00DA3D68"/>
    <w:rsid w:val="00E219D4"/>
    <w:rsid w:val="00E43039"/>
    <w:rsid w:val="00F138E4"/>
    <w:rsid w:val="00F1690E"/>
    <w:rsid w:val="00F737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A14AD2"/>
  <w15:docId w15:val="{C71FE0DF-127B-4A0A-9DB8-FCAB476953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3A51"/>
  </w:style>
  <w:style w:type="paragraph" w:styleId="1">
    <w:name w:val="heading 1"/>
    <w:next w:val="a"/>
    <w:link w:val="10"/>
    <w:uiPriority w:val="9"/>
    <w:unhideWhenUsed/>
    <w:qFormat/>
    <w:rsid w:val="00865548"/>
    <w:pPr>
      <w:keepNext/>
      <w:keepLines/>
      <w:numPr>
        <w:numId w:val="28"/>
      </w:numPr>
      <w:spacing w:after="11" w:line="270" w:lineRule="auto"/>
      <w:ind w:left="2146" w:right="1106" w:hanging="10"/>
      <w:outlineLvl w:val="0"/>
    </w:pPr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paragraph" w:styleId="2">
    <w:name w:val="heading 2"/>
    <w:next w:val="a"/>
    <w:link w:val="20"/>
    <w:uiPriority w:val="9"/>
    <w:unhideWhenUsed/>
    <w:qFormat/>
    <w:rsid w:val="00865548"/>
    <w:pPr>
      <w:keepNext/>
      <w:keepLines/>
      <w:numPr>
        <w:ilvl w:val="1"/>
        <w:numId w:val="28"/>
      </w:numPr>
      <w:spacing w:after="11" w:line="270" w:lineRule="auto"/>
      <w:ind w:left="2146" w:right="1106" w:hanging="10"/>
      <w:outlineLvl w:val="1"/>
    </w:pPr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paragraph" w:styleId="3">
    <w:name w:val="heading 3"/>
    <w:next w:val="a"/>
    <w:link w:val="30"/>
    <w:uiPriority w:val="9"/>
    <w:unhideWhenUsed/>
    <w:qFormat/>
    <w:rsid w:val="00865548"/>
    <w:pPr>
      <w:keepNext/>
      <w:keepLines/>
      <w:numPr>
        <w:ilvl w:val="2"/>
        <w:numId w:val="28"/>
      </w:numPr>
      <w:spacing w:after="11" w:line="270" w:lineRule="auto"/>
      <w:ind w:left="2146" w:right="1106" w:hanging="10"/>
      <w:outlineLvl w:val="2"/>
    </w:pPr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BE3A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1">
    <w:name w:val="Основной текст (3)_"/>
    <w:basedOn w:val="a0"/>
    <w:link w:val="32"/>
    <w:rsid w:val="00BE3A51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BE3A51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  <w:style w:type="character" w:customStyle="1" w:styleId="33">
    <w:name w:val="Основной текст (3) + Полужирный"/>
    <w:basedOn w:val="31"/>
    <w:rsid w:val="00BE3A51"/>
    <w:rPr>
      <w:rFonts w:ascii="Times New Roman" w:eastAsia="Times New Roman" w:hAnsi="Times New Roman" w:cs="Times New Roman"/>
      <w:b/>
      <w:bCs/>
      <w:i w:val="0"/>
      <w:iCs w:val="0"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paragraph" w:customStyle="1" w:styleId="ConsPlusNormal">
    <w:name w:val="ConsPlusNormal"/>
    <w:rsid w:val="00BE3A5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1">
    <w:name w:val="Основной текст (2)_"/>
    <w:basedOn w:val="a0"/>
    <w:link w:val="22"/>
    <w:rsid w:val="00BE3A5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BE3A51"/>
    <w:pPr>
      <w:widowControl w:val="0"/>
      <w:shd w:val="clear" w:color="auto" w:fill="FFFFFF"/>
      <w:spacing w:before="60" w:after="300" w:line="0" w:lineRule="atLeast"/>
      <w:ind w:hanging="360"/>
    </w:pPr>
    <w:rPr>
      <w:rFonts w:ascii="Times New Roman" w:eastAsia="Times New Roman" w:hAnsi="Times New Roman" w:cs="Times New Roman"/>
    </w:rPr>
  </w:style>
  <w:style w:type="character" w:customStyle="1" w:styleId="23">
    <w:name w:val="Основной текст (2) + Полужирный"/>
    <w:basedOn w:val="21"/>
    <w:rsid w:val="00BE3A5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styleId="a4">
    <w:name w:val="List Paragraph"/>
    <w:basedOn w:val="a"/>
    <w:uiPriority w:val="34"/>
    <w:qFormat/>
    <w:rsid w:val="00BE3A51"/>
    <w:pPr>
      <w:ind w:left="720"/>
      <w:contextualSpacing/>
    </w:pPr>
  </w:style>
  <w:style w:type="paragraph" w:customStyle="1" w:styleId="Default">
    <w:name w:val="Default"/>
    <w:rsid w:val="00BE3A5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styleId="a5">
    <w:name w:val="Table Grid"/>
    <w:basedOn w:val="a1"/>
    <w:uiPriority w:val="39"/>
    <w:rsid w:val="00BE3A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D96AFF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865548"/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65548"/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865548"/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865548"/>
  </w:style>
  <w:style w:type="paragraph" w:styleId="12">
    <w:name w:val="toc 1"/>
    <w:autoRedefine/>
    <w:semiHidden/>
    <w:unhideWhenUsed/>
    <w:rsid w:val="00865548"/>
    <w:pPr>
      <w:spacing w:after="117" w:line="256" w:lineRule="auto"/>
      <w:ind w:left="25" w:right="23" w:hanging="10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paragraph" w:styleId="24">
    <w:name w:val="toc 2"/>
    <w:autoRedefine/>
    <w:semiHidden/>
    <w:unhideWhenUsed/>
    <w:rsid w:val="00865548"/>
    <w:pPr>
      <w:spacing w:after="0" w:line="367" w:lineRule="auto"/>
      <w:ind w:left="15" w:right="23" w:firstLine="221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character" w:styleId="a6">
    <w:name w:val="Hyperlink"/>
    <w:basedOn w:val="a0"/>
    <w:uiPriority w:val="99"/>
    <w:semiHidden/>
    <w:unhideWhenUsed/>
    <w:rsid w:val="00865548"/>
    <w:rPr>
      <w:color w:val="0000FF"/>
      <w:u w:val="single"/>
    </w:rPr>
  </w:style>
  <w:style w:type="character" w:customStyle="1" w:styleId="markedcontent">
    <w:name w:val="markedcontent"/>
    <w:basedOn w:val="a0"/>
    <w:rsid w:val="00865548"/>
  </w:style>
  <w:style w:type="character" w:styleId="a7">
    <w:name w:val="Strong"/>
    <w:basedOn w:val="a0"/>
    <w:uiPriority w:val="22"/>
    <w:qFormat/>
    <w:rsid w:val="00865548"/>
    <w:rPr>
      <w:b/>
      <w:bCs/>
    </w:rPr>
  </w:style>
  <w:style w:type="paragraph" w:customStyle="1" w:styleId="c13">
    <w:name w:val="c13"/>
    <w:basedOn w:val="a"/>
    <w:rsid w:val="003703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3703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3703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3703E7"/>
  </w:style>
  <w:style w:type="character" w:customStyle="1" w:styleId="c17">
    <w:name w:val="c17"/>
    <w:basedOn w:val="a0"/>
    <w:rsid w:val="003703E7"/>
  </w:style>
  <w:style w:type="character" w:customStyle="1" w:styleId="c2">
    <w:name w:val="c2"/>
    <w:basedOn w:val="a0"/>
    <w:rsid w:val="003703E7"/>
  </w:style>
  <w:style w:type="paragraph" w:customStyle="1" w:styleId="c25">
    <w:name w:val="c25"/>
    <w:basedOn w:val="a"/>
    <w:rsid w:val="00376E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rsid w:val="00376EC3"/>
  </w:style>
  <w:style w:type="paragraph" w:styleId="a8">
    <w:name w:val="header"/>
    <w:basedOn w:val="a"/>
    <w:link w:val="a9"/>
    <w:uiPriority w:val="99"/>
    <w:unhideWhenUsed/>
    <w:rsid w:val="00376E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376E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344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37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8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1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6423</Words>
  <Characters>36614</Characters>
  <Application>Microsoft Office Word</Application>
  <DocSecurity>0</DocSecurity>
  <Lines>305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heapkova0405@mail.ru</dc:creator>
  <cp:keywords/>
  <dc:description/>
  <cp:lastModifiedBy>Эльвина</cp:lastModifiedBy>
  <cp:revision>15</cp:revision>
  <dcterms:created xsi:type="dcterms:W3CDTF">2022-02-14T18:35:00Z</dcterms:created>
  <dcterms:modified xsi:type="dcterms:W3CDTF">2022-04-18T07:34:00Z</dcterms:modified>
</cp:coreProperties>
</file>